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CC4B0" w14:textId="77777777" w:rsidR="009F33B4" w:rsidRDefault="009F33B4" w:rsidP="006037BF">
      <w:pPr>
        <w:ind w:firstLine="432"/>
      </w:pPr>
    </w:p>
    <w:p w14:paraId="3F0BF651" w14:textId="6DE21C88" w:rsidR="009F33B4" w:rsidRDefault="009B5AEB" w:rsidP="00A21715">
      <w:pPr>
        <w:pStyle w:val="af9"/>
        <w:ind w:firstLineChars="0" w:firstLine="0"/>
        <w:jc w:val="both"/>
      </w:pPr>
      <w:r w:rsidRPr="009B5AEB">
        <w:t xml:space="preserve">Production and </w:t>
      </w:r>
      <w:r>
        <w:t>a</w:t>
      </w:r>
      <w:r w:rsidRPr="009B5AEB">
        <w:t xml:space="preserve">pplications of </w:t>
      </w:r>
      <w:r w:rsidR="00465843">
        <w:rPr>
          <w:rFonts w:hint="eastAsia"/>
        </w:rPr>
        <w:t>r</w:t>
      </w:r>
      <w:r w:rsidR="00465843">
        <w:t>adioisotopes</w:t>
      </w:r>
      <w:r w:rsidRPr="009B5AEB">
        <w:t xml:space="preserve"> at RIKEN RI Beam Factory</w:t>
      </w:r>
    </w:p>
    <w:p w14:paraId="05F33B27" w14:textId="28E8095C" w:rsidR="006037BF" w:rsidRDefault="00D11E2D" w:rsidP="006037BF">
      <w:pPr>
        <w:pStyle w:val="afb"/>
        <w:ind w:firstLine="494"/>
      </w:pPr>
      <w:r>
        <w:t>–</w:t>
      </w:r>
      <w:r w:rsidR="009B5AEB" w:rsidRPr="009B5AEB">
        <w:t xml:space="preserve"> </w:t>
      </w:r>
      <w:r w:rsidR="00062F1E">
        <w:t>Chemistry</w:t>
      </w:r>
      <w:r w:rsidR="009B5AEB" w:rsidRPr="009B5AEB">
        <w:t xml:space="preserve"> </w:t>
      </w:r>
      <w:r w:rsidR="00062F1E">
        <w:t>of</w:t>
      </w:r>
      <w:r w:rsidR="009B5AEB" w:rsidRPr="009B5AEB">
        <w:t xml:space="preserve"> </w:t>
      </w:r>
      <w:r w:rsidR="009B5AEB">
        <w:t>n</w:t>
      </w:r>
      <w:r w:rsidR="009B5AEB" w:rsidRPr="009B5AEB">
        <w:t xml:space="preserve">ew </w:t>
      </w:r>
      <w:r w:rsidR="009B5AEB">
        <w:t>e</w:t>
      </w:r>
      <w:r w:rsidR="009B5AEB" w:rsidRPr="009B5AEB">
        <w:t xml:space="preserve">lements through </w:t>
      </w:r>
      <w:r w:rsidR="009B5AEB">
        <w:t>d</w:t>
      </w:r>
      <w:r w:rsidR="009B5AEB" w:rsidRPr="009B5AEB">
        <w:t xml:space="preserve">iagnosis and </w:t>
      </w:r>
      <w:r w:rsidR="009B5AEB">
        <w:t>t</w:t>
      </w:r>
      <w:r w:rsidR="009B5AEB" w:rsidRPr="009B5AEB">
        <w:t xml:space="preserve">herapy of </w:t>
      </w:r>
      <w:r w:rsidR="009B5AEB">
        <w:t>c</w:t>
      </w:r>
      <w:r w:rsidR="009B5AEB" w:rsidRPr="009B5AEB">
        <w:t xml:space="preserve">ancer </w:t>
      </w:r>
      <w:r>
        <w:t>–</w:t>
      </w:r>
    </w:p>
    <w:p w14:paraId="778627FD" w14:textId="7DDCBC3C" w:rsidR="00CD11B8" w:rsidRDefault="00CD11B8" w:rsidP="00CD11B8">
      <w:pPr>
        <w:ind w:firstLine="432"/>
      </w:pPr>
    </w:p>
    <w:p w14:paraId="182E4C2D" w14:textId="77777777" w:rsidR="008709A7" w:rsidRPr="00CD11B8" w:rsidRDefault="008709A7" w:rsidP="00CD11B8">
      <w:pPr>
        <w:ind w:firstLine="432"/>
      </w:pPr>
    </w:p>
    <w:p w14:paraId="06510407" w14:textId="087050AD" w:rsidR="00B81677" w:rsidRDefault="007C59C7" w:rsidP="00AA630B">
      <w:pPr>
        <w:pStyle w:val="Authors"/>
        <w:ind w:firstLine="432"/>
        <w:rPr>
          <w:vertAlign w:val="superscript"/>
        </w:rPr>
      </w:pPr>
      <w:r>
        <w:t>Hiromitsu</w:t>
      </w:r>
      <w:r w:rsidR="009F33B4">
        <w:t xml:space="preserve"> </w:t>
      </w:r>
      <w:r>
        <w:rPr>
          <w:rFonts w:hint="eastAsia"/>
        </w:rPr>
        <w:t>HABA</w:t>
      </w:r>
      <w:r w:rsidR="00B81677">
        <w:rPr>
          <w:vertAlign w:val="superscript"/>
        </w:rPr>
        <w:t>*</w:t>
      </w:r>
    </w:p>
    <w:p w14:paraId="22A63C4C" w14:textId="617A03C1" w:rsidR="00B81677" w:rsidRDefault="007C59C7" w:rsidP="00AA630B">
      <w:pPr>
        <w:pStyle w:val="Authors"/>
        <w:ind w:firstLine="432"/>
      </w:pPr>
      <w:proofErr w:type="spellStart"/>
      <w:r w:rsidRPr="007C59C7">
        <w:t>Nishina</w:t>
      </w:r>
      <w:proofErr w:type="spellEnd"/>
      <w:r w:rsidRPr="007C59C7">
        <w:t xml:space="preserve"> Center for Accelerator-Based Science, RIKEN, Wako, Saitama 351-0198, Japan</w:t>
      </w:r>
    </w:p>
    <w:p w14:paraId="515129E0" w14:textId="11E512DD" w:rsidR="009F33B4" w:rsidRDefault="00B81677" w:rsidP="00AA630B">
      <w:pPr>
        <w:pStyle w:val="Authors"/>
        <w:ind w:firstLine="432"/>
        <w:rPr>
          <w:rFonts w:ascii="ｺﾞｼｯｸ"/>
        </w:rPr>
      </w:pPr>
      <w:r w:rsidRPr="00B81677">
        <w:rPr>
          <w:vertAlign w:val="superscript"/>
        </w:rPr>
        <w:t>*</w:t>
      </w:r>
      <w:r w:rsidRPr="00B81677">
        <w:t>Email:</w:t>
      </w:r>
      <w:r w:rsidR="009F33B4" w:rsidRPr="00721AE3">
        <w:t xml:space="preserve"> </w:t>
      </w:r>
      <w:r w:rsidR="007C59C7">
        <w:t>haba</w:t>
      </w:r>
      <w:r w:rsidR="009F33B4" w:rsidRPr="00721AE3">
        <w:t>@</w:t>
      </w:r>
      <w:r w:rsidR="007C59C7">
        <w:t>riken</w:t>
      </w:r>
      <w:r w:rsidR="009F33B4" w:rsidRPr="00721AE3">
        <w:t>.jp</w:t>
      </w:r>
    </w:p>
    <w:p w14:paraId="5018AEA9" w14:textId="7E2184E9" w:rsidR="00B81677" w:rsidRDefault="00B81677" w:rsidP="00AA630B">
      <w:pPr>
        <w:ind w:firstLine="432"/>
      </w:pPr>
    </w:p>
    <w:p w14:paraId="66F4D122" w14:textId="77777777" w:rsidR="002A050A" w:rsidRPr="003B6DD5" w:rsidRDefault="002A050A" w:rsidP="00AA630B">
      <w:pPr>
        <w:ind w:firstLine="432"/>
      </w:pPr>
    </w:p>
    <w:p w14:paraId="7A1D091D" w14:textId="62205578" w:rsidR="00002B21" w:rsidRDefault="00002B21" w:rsidP="004E76EB">
      <w:pPr>
        <w:pStyle w:val="Abstract"/>
        <w:ind w:firstLine="432"/>
        <w:rPr>
          <w:rFonts w:eastAsia="ｺﾞｼｯｸ"/>
        </w:rPr>
      </w:pPr>
      <w:r w:rsidRPr="00002B21">
        <w:rPr>
          <w:rFonts w:eastAsia="ｺﾞｼｯｸ"/>
        </w:rPr>
        <w:t xml:space="preserve">We are developing production technologies of radioisotopes (RIs) for application studies at RIKEN RI Beam Factory (RIBF). </w:t>
      </w:r>
      <w:r w:rsidR="00247988" w:rsidRPr="00247988">
        <w:rPr>
          <w:rFonts w:eastAsia="ｺﾞｼｯｸ"/>
        </w:rPr>
        <w:t>More than 100 RIs produced at the AVF cyclotron, RIKEN Linear Accelerator, and RIKEN Ring Cyclotron</w:t>
      </w:r>
      <w:r w:rsidRPr="00002B21">
        <w:rPr>
          <w:rFonts w:eastAsia="ｺﾞｼｯｸ"/>
        </w:rPr>
        <w:t xml:space="preserve"> have been used in research fields of physics, chemistry, biology, engineering, medicine, pharmaceutical and environmental sciences. </w:t>
      </w:r>
      <w:r w:rsidR="00963A80">
        <w:rPr>
          <w:rFonts w:eastAsia="ｺﾞｼｯｸ"/>
        </w:rPr>
        <w:t xml:space="preserve">In this paper, </w:t>
      </w:r>
      <w:r w:rsidR="007F10DE">
        <w:rPr>
          <w:rFonts w:eastAsia="ｺﾞｼｯｸ"/>
        </w:rPr>
        <w:t xml:space="preserve">RIs for superheavy element chemistry and </w:t>
      </w:r>
      <w:r w:rsidR="007F10DE" w:rsidRPr="007F10DE">
        <w:rPr>
          <w:rFonts w:eastAsia="ｺﾞｼｯｸ"/>
        </w:rPr>
        <w:t xml:space="preserve">targeted </w:t>
      </w:r>
      <w:r w:rsidR="00D11E2D">
        <w:rPr>
          <w:rFonts w:eastAsia="ｺﾞｼｯｸ"/>
        </w:rPr>
        <w:t>alpha</w:t>
      </w:r>
      <w:r w:rsidR="007F10DE" w:rsidRPr="007F10DE">
        <w:rPr>
          <w:rFonts w:eastAsia="ｺﾞｼｯｸ"/>
        </w:rPr>
        <w:t xml:space="preserve"> therapy </w:t>
      </w:r>
      <w:r w:rsidR="00D11E2D">
        <w:rPr>
          <w:rFonts w:eastAsia="ｺﾞｼｯｸ"/>
        </w:rPr>
        <w:t>at RI</w:t>
      </w:r>
      <w:r w:rsidR="00381BFC">
        <w:rPr>
          <w:rFonts w:eastAsia="ｺﾞｼｯｸ"/>
        </w:rPr>
        <w:t>BF</w:t>
      </w:r>
      <w:r w:rsidR="00D11E2D">
        <w:rPr>
          <w:rFonts w:eastAsia="ｺﾞｼｯｸ"/>
        </w:rPr>
        <w:t xml:space="preserve"> </w:t>
      </w:r>
      <w:r w:rsidR="007F10DE" w:rsidRPr="007F10DE">
        <w:rPr>
          <w:rFonts w:eastAsia="ｺﾞｼｯｸ"/>
        </w:rPr>
        <w:t xml:space="preserve">are </w:t>
      </w:r>
      <w:r w:rsidR="00077DF7">
        <w:rPr>
          <w:rFonts w:eastAsia="ｺﾞｼｯｸ"/>
        </w:rPr>
        <w:t>emphasized</w:t>
      </w:r>
      <w:r w:rsidR="007F10DE" w:rsidRPr="007F10DE">
        <w:rPr>
          <w:rFonts w:eastAsia="ｺﾞｼｯｸ"/>
        </w:rPr>
        <w:t xml:space="preserve">. </w:t>
      </w:r>
      <w:r w:rsidR="007F10DE">
        <w:rPr>
          <w:rFonts w:eastAsia="ｺﾞｼｯｸ"/>
        </w:rPr>
        <w:t>P</w:t>
      </w:r>
      <w:r w:rsidR="007F10DE" w:rsidRPr="007F10DE">
        <w:rPr>
          <w:rFonts w:eastAsia="ｺﾞｼｯｸ"/>
        </w:rPr>
        <w:t>urified RIs such as</w:t>
      </w:r>
      <w:r w:rsidR="007F10DE">
        <w:rPr>
          <w:rFonts w:eastAsia="ｺﾞｼｯｸ"/>
        </w:rPr>
        <w:t xml:space="preserve"> </w:t>
      </w:r>
      <w:r w:rsidR="007F10DE" w:rsidRPr="007F10DE">
        <w:rPr>
          <w:rFonts w:eastAsia="ｺﾞｼｯｸ"/>
          <w:vertAlign w:val="superscript"/>
        </w:rPr>
        <w:t>65</w:t>
      </w:r>
      <w:r w:rsidR="007F10DE">
        <w:rPr>
          <w:rFonts w:eastAsia="ｺﾞｼｯｸ"/>
        </w:rPr>
        <w:t>Zn,</w:t>
      </w:r>
      <w:r w:rsidR="007F10DE" w:rsidRPr="007F10DE">
        <w:rPr>
          <w:rFonts w:eastAsia="ｺﾞｼｯｸ"/>
        </w:rPr>
        <w:t xml:space="preserve"> </w:t>
      </w:r>
      <w:r w:rsidR="007F10DE" w:rsidRPr="007F10DE">
        <w:rPr>
          <w:rFonts w:eastAsia="ｺﾞｼｯｸ"/>
          <w:vertAlign w:val="superscript"/>
        </w:rPr>
        <w:t>67</w:t>
      </w:r>
      <w:r w:rsidR="007F10DE">
        <w:rPr>
          <w:rFonts w:eastAsia="ｺﾞｼｯｸ"/>
        </w:rPr>
        <w:t xml:space="preserve">Cu, </w:t>
      </w:r>
      <w:r w:rsidR="007F10DE" w:rsidRPr="007F10DE">
        <w:rPr>
          <w:rFonts w:eastAsia="ｺﾞｼｯｸ"/>
        </w:rPr>
        <w:t xml:space="preserve">and </w:t>
      </w:r>
      <w:r w:rsidR="007F10DE" w:rsidRPr="007F10DE">
        <w:rPr>
          <w:rFonts w:eastAsia="ｺﾞｼｯｸ"/>
          <w:vertAlign w:val="superscript"/>
        </w:rPr>
        <w:t>109</w:t>
      </w:r>
      <w:r w:rsidR="007F10DE">
        <w:rPr>
          <w:rFonts w:eastAsia="ｺﾞｼｯｸ"/>
        </w:rPr>
        <w:t>Cd</w:t>
      </w:r>
      <w:r w:rsidR="007F10DE" w:rsidRPr="007F10DE">
        <w:rPr>
          <w:rFonts w:eastAsia="ｺﾞｼｯｸ"/>
        </w:rPr>
        <w:t xml:space="preserve"> are delivered to universities and </w:t>
      </w:r>
      <w:r w:rsidR="00D11E2D">
        <w:rPr>
          <w:rFonts w:eastAsia="ｺﾞｼｯｸ"/>
        </w:rPr>
        <w:t xml:space="preserve">research </w:t>
      </w:r>
      <w:r w:rsidR="007F10DE" w:rsidRPr="007F10DE">
        <w:rPr>
          <w:rFonts w:eastAsia="ｺﾞｼｯｸ"/>
        </w:rPr>
        <w:t xml:space="preserve">institutes through Japan Radioisotope Association. Short-lived RIs </w:t>
      </w:r>
      <w:r w:rsidR="00077DF7">
        <w:rPr>
          <w:rFonts w:eastAsia="ｺﾞｼｯｸ" w:hint="eastAsia"/>
        </w:rPr>
        <w:t>s</w:t>
      </w:r>
      <w:r w:rsidR="00077DF7">
        <w:rPr>
          <w:rFonts w:eastAsia="ｺﾞｼｯｸ"/>
        </w:rPr>
        <w:t xml:space="preserve">uch as </w:t>
      </w:r>
      <w:r w:rsidR="00077DF7" w:rsidRPr="00077DF7">
        <w:rPr>
          <w:rFonts w:eastAsia="ｺﾞｼｯｸ"/>
          <w:vertAlign w:val="superscript"/>
        </w:rPr>
        <w:t>88</w:t>
      </w:r>
      <w:r w:rsidR="00077DF7">
        <w:rPr>
          <w:rFonts w:eastAsia="ｺﾞｼｯｸ"/>
        </w:rPr>
        <w:t xml:space="preserve">Zr, </w:t>
      </w:r>
      <w:r w:rsidR="00077DF7" w:rsidRPr="00077DF7">
        <w:rPr>
          <w:rFonts w:eastAsia="ｺﾞｼｯｸ"/>
          <w:vertAlign w:val="superscript"/>
        </w:rPr>
        <w:t>175</w:t>
      </w:r>
      <w:r w:rsidR="00077DF7">
        <w:rPr>
          <w:rFonts w:eastAsia="ｺﾞｼｯｸ"/>
        </w:rPr>
        <w:t xml:space="preserve">Hf, and </w:t>
      </w:r>
      <w:r w:rsidR="00077DF7" w:rsidRPr="00077DF7">
        <w:rPr>
          <w:rFonts w:eastAsia="ｺﾞｼｯｸ"/>
          <w:vertAlign w:val="superscript"/>
        </w:rPr>
        <w:t>211</w:t>
      </w:r>
      <w:r w:rsidR="00077DF7">
        <w:rPr>
          <w:rFonts w:eastAsia="ｺﾞｼｯｸ"/>
        </w:rPr>
        <w:t xml:space="preserve">At </w:t>
      </w:r>
      <w:r w:rsidR="007F10DE" w:rsidRPr="007F10DE">
        <w:rPr>
          <w:rFonts w:eastAsia="ｺﾞｼｯｸ"/>
        </w:rPr>
        <w:t>are also distributed to researchers through the platform for short-lived RI distribution</w:t>
      </w:r>
      <w:r w:rsidR="006C3C51">
        <w:rPr>
          <w:rFonts w:eastAsia="ｺﾞｼｯｸ"/>
        </w:rPr>
        <w:t>,</w:t>
      </w:r>
      <w:r w:rsidR="007F10DE" w:rsidRPr="007F10DE">
        <w:rPr>
          <w:rFonts w:eastAsia="ｺﾞｼｯｸ"/>
        </w:rPr>
        <w:t xml:space="preserve"> supported by </w:t>
      </w:r>
      <w:r w:rsidR="00D11E2D">
        <w:rPr>
          <w:rFonts w:eastAsia="ｺﾞｼｯｸ"/>
        </w:rPr>
        <w:t xml:space="preserve">JSPS </w:t>
      </w:r>
      <w:r w:rsidR="007F10DE" w:rsidRPr="007F10DE">
        <w:rPr>
          <w:rFonts w:eastAsia="ｺﾞｼｯｸ"/>
        </w:rPr>
        <w:t>KAKENHI.</w:t>
      </w:r>
    </w:p>
    <w:p w14:paraId="47E88E44" w14:textId="2EE6C56C" w:rsidR="0002195D" w:rsidRDefault="0002195D" w:rsidP="00AA630B">
      <w:pPr>
        <w:ind w:firstLine="432"/>
      </w:pPr>
    </w:p>
    <w:p w14:paraId="663091D4" w14:textId="77777777" w:rsidR="002275E1" w:rsidRDefault="002275E1" w:rsidP="00AA630B">
      <w:pPr>
        <w:ind w:firstLine="432"/>
      </w:pPr>
    </w:p>
    <w:p w14:paraId="15958B07" w14:textId="43E0C141" w:rsidR="00B26ED1" w:rsidRPr="00667DBA" w:rsidRDefault="003344F4" w:rsidP="00667DBA">
      <w:pPr>
        <w:pStyle w:val="1"/>
      </w:pPr>
      <w:r>
        <w:t>Introduction</w:t>
      </w:r>
    </w:p>
    <w:p w14:paraId="72843E66" w14:textId="1ACCEB5B" w:rsidR="007F10DE" w:rsidRDefault="00EE7134" w:rsidP="00CC2424">
      <w:pPr>
        <w:ind w:firstLine="432"/>
      </w:pPr>
      <w:r w:rsidRPr="00EE7134">
        <w:t xml:space="preserve">Due to its high sensitivity, the radioactive tracer technique has been successfully applied for investigations of the behavior of elements in the fields of </w:t>
      </w:r>
      <w:r w:rsidR="00D11E2D" w:rsidRPr="00002B21">
        <w:rPr>
          <w:rFonts w:eastAsia="ｺﾞｼｯｸ"/>
        </w:rPr>
        <w:t>physics, chemistry, biology, engineering, medicine, pharmaceutical and environmental sciences</w:t>
      </w:r>
      <w:r w:rsidRPr="00EE7134">
        <w:t xml:space="preserve">. </w:t>
      </w:r>
      <w:r w:rsidR="009B5AEB">
        <w:t>At RIKEN RI Beam Factory (RIBF), we have been developing production technologies of</w:t>
      </w:r>
      <w:r w:rsidR="00D43AAC">
        <w:t xml:space="preserve"> </w:t>
      </w:r>
      <w:r w:rsidR="009B5AEB">
        <w:t xml:space="preserve">radioisotopes (RIs) </w:t>
      </w:r>
      <w:r w:rsidR="00D43AAC">
        <w:t xml:space="preserve">for application studies </w:t>
      </w:r>
      <w:r w:rsidR="00077DF7">
        <w:t>using</w:t>
      </w:r>
      <w:r w:rsidR="00D43AAC">
        <w:t xml:space="preserve"> the AVF cyclotron (AVF),</w:t>
      </w:r>
      <w:r w:rsidR="00C84F18" w:rsidRPr="00C84F18">
        <w:rPr>
          <w:rFonts w:hint="eastAsia"/>
        </w:rPr>
        <w:t xml:space="preserve"> </w:t>
      </w:r>
      <w:r w:rsidR="00C84F18">
        <w:rPr>
          <w:rFonts w:hint="eastAsia"/>
        </w:rPr>
        <w:t xml:space="preserve">RIKEN </w:t>
      </w:r>
      <w:r w:rsidR="00C84F18">
        <w:t>Linear Accelerator (RILAC),</w:t>
      </w:r>
      <w:r w:rsidR="00D43AAC">
        <w:t xml:space="preserve"> and </w:t>
      </w:r>
      <w:r w:rsidR="00C84F18">
        <w:t>RIKEN Ring Cyclotron (RRC)</w:t>
      </w:r>
      <w:r w:rsidR="00D43AAC">
        <w:t xml:space="preserve">. </w:t>
      </w:r>
      <w:r w:rsidR="00790D4F">
        <w:t xml:space="preserve">In this paper, </w:t>
      </w:r>
      <w:r w:rsidR="001606FE">
        <w:t xml:space="preserve">the </w:t>
      </w:r>
      <w:r w:rsidR="00BB639A">
        <w:t xml:space="preserve">production </w:t>
      </w:r>
      <w:r w:rsidR="00042B42">
        <w:t>and application</w:t>
      </w:r>
      <w:r w:rsidR="00BB639A">
        <w:t>s</w:t>
      </w:r>
      <w:r w:rsidR="00042B42">
        <w:t xml:space="preserve"> of RI</w:t>
      </w:r>
      <w:r w:rsidR="00BB639A">
        <w:t>s</w:t>
      </w:r>
      <w:r w:rsidR="00042B42">
        <w:t xml:space="preserve"> </w:t>
      </w:r>
      <w:r w:rsidR="0061790E">
        <w:t xml:space="preserve">at RIBF </w:t>
      </w:r>
      <w:r w:rsidR="00077DF7">
        <w:t xml:space="preserve">are </w:t>
      </w:r>
      <w:r w:rsidR="00410844">
        <w:t>reported</w:t>
      </w:r>
      <w:r w:rsidR="00790D4F">
        <w:t xml:space="preserve"> with focus on </w:t>
      </w:r>
      <w:r w:rsidR="0061790E">
        <w:t xml:space="preserve">RIs </w:t>
      </w:r>
      <w:r w:rsidR="0061790E">
        <w:rPr>
          <w:rFonts w:hint="eastAsia"/>
        </w:rPr>
        <w:t>for</w:t>
      </w:r>
      <w:r w:rsidR="0061790E">
        <w:t xml:space="preserve"> </w:t>
      </w:r>
      <w:r w:rsidR="0061790E">
        <w:rPr>
          <w:rFonts w:hint="eastAsia"/>
        </w:rPr>
        <w:t>superheavy</w:t>
      </w:r>
      <w:r w:rsidR="00790D4F" w:rsidRPr="00790D4F">
        <w:t xml:space="preserve"> element chemistry and targeted alpha therapy</w:t>
      </w:r>
      <w:r w:rsidR="00077DF7">
        <w:t>.</w:t>
      </w:r>
      <w:r w:rsidR="0061790E">
        <w:t xml:space="preserve"> Distributions of RIs through </w:t>
      </w:r>
      <w:r w:rsidR="0061790E" w:rsidRPr="007F10DE">
        <w:rPr>
          <w:rFonts w:eastAsia="ｺﾞｼｯｸ"/>
        </w:rPr>
        <w:t>Japan Radioisotope Association</w:t>
      </w:r>
      <w:r w:rsidR="0061790E">
        <w:rPr>
          <w:rFonts w:eastAsia="ｺﾞｼｯｸ"/>
        </w:rPr>
        <w:t xml:space="preserve"> and </w:t>
      </w:r>
      <w:r w:rsidR="00C54FC2" w:rsidRPr="00C54FC2">
        <w:rPr>
          <w:rFonts w:eastAsia="ｺﾞｼｯｸ"/>
        </w:rPr>
        <w:t>Supply Platform of Short-lived Radioisotopes for Fundamental Research</w:t>
      </w:r>
      <w:r w:rsidR="0061790E">
        <w:rPr>
          <w:rFonts w:eastAsia="ｺﾞｼｯｸ"/>
        </w:rPr>
        <w:t xml:space="preserve"> are introduced.</w:t>
      </w:r>
    </w:p>
    <w:p w14:paraId="7B72778F" w14:textId="445D9FBE" w:rsidR="0002195D" w:rsidRDefault="0002195D" w:rsidP="009B5AEB">
      <w:pPr>
        <w:ind w:firstLine="432"/>
      </w:pPr>
    </w:p>
    <w:p w14:paraId="56C6127D" w14:textId="254DB9B3" w:rsidR="002275E1" w:rsidRDefault="002275E1" w:rsidP="009B5AEB">
      <w:pPr>
        <w:ind w:firstLine="432"/>
      </w:pPr>
    </w:p>
    <w:p w14:paraId="5F9D5063" w14:textId="58D7F759" w:rsidR="003344F4" w:rsidRPr="00667DBA" w:rsidRDefault="002D79F9" w:rsidP="003344F4">
      <w:pPr>
        <w:pStyle w:val="1"/>
      </w:pPr>
      <w:r>
        <w:t xml:space="preserve">Production </w:t>
      </w:r>
      <w:r w:rsidR="003344F4">
        <w:t>of RI</w:t>
      </w:r>
      <w:r>
        <w:t>s</w:t>
      </w:r>
      <w:r w:rsidR="003344F4">
        <w:t xml:space="preserve"> at RIBF</w:t>
      </w:r>
    </w:p>
    <w:p w14:paraId="7BA6585B" w14:textId="2EFFD557" w:rsidR="00C03C9E" w:rsidRDefault="002D79F9" w:rsidP="00CE7427">
      <w:pPr>
        <w:ind w:firstLine="432"/>
      </w:pPr>
      <w:r>
        <w:t>First of all, r</w:t>
      </w:r>
      <w:r w:rsidR="00C03C9E">
        <w:t xml:space="preserve">eliable excitation functions are necessary </w:t>
      </w:r>
      <w:r w:rsidR="00626B5A" w:rsidRPr="00626B5A">
        <w:t xml:space="preserve">to </w:t>
      </w:r>
      <w:r w:rsidR="00C03C9E">
        <w:t xml:space="preserve">effectively and </w:t>
      </w:r>
      <w:r w:rsidR="00626B5A" w:rsidRPr="00626B5A">
        <w:t>quantitatively produce RIs</w:t>
      </w:r>
      <w:r w:rsidR="00C03C9E">
        <w:t xml:space="preserve"> </w:t>
      </w:r>
      <w:r w:rsidR="00BB639A">
        <w:t xml:space="preserve">of interest </w:t>
      </w:r>
      <w:r w:rsidR="00C03C9E">
        <w:t xml:space="preserve">and to reduce </w:t>
      </w:r>
      <w:r w:rsidR="00BB639A">
        <w:t>contamination of undesired by-products</w:t>
      </w:r>
      <w:r w:rsidR="00C03C9E">
        <w:t>.</w:t>
      </w:r>
      <w:r w:rsidR="00C03C9E">
        <w:rPr>
          <w:rFonts w:hint="eastAsia"/>
        </w:rPr>
        <w:t xml:space="preserve"> </w:t>
      </w:r>
      <w:r w:rsidR="00C03C9E">
        <w:t>W</w:t>
      </w:r>
      <w:r w:rsidR="00626B5A">
        <w:t xml:space="preserve">e </w:t>
      </w:r>
      <w:r w:rsidR="00BB639A">
        <w:t xml:space="preserve">have been </w:t>
      </w:r>
      <w:r w:rsidR="00410844">
        <w:t xml:space="preserve">systematically </w:t>
      </w:r>
      <w:r w:rsidR="00626B5A">
        <w:t>investigat</w:t>
      </w:r>
      <w:r w:rsidR="00BB639A">
        <w:t>ing</w:t>
      </w:r>
      <w:r w:rsidR="00626B5A">
        <w:t xml:space="preserve"> </w:t>
      </w:r>
      <w:r w:rsidR="00BB639A">
        <w:rPr>
          <w:rFonts w:hint="eastAsia"/>
        </w:rPr>
        <w:t>t</w:t>
      </w:r>
      <w:r w:rsidR="00BB639A">
        <w:t xml:space="preserve">he </w:t>
      </w:r>
      <w:r w:rsidR="00626B5A">
        <w:t xml:space="preserve">excitation functions </w:t>
      </w:r>
      <w:r w:rsidR="00BB639A">
        <w:t xml:space="preserve">especially </w:t>
      </w:r>
      <w:r w:rsidR="00626B5A">
        <w:t xml:space="preserve">for </w:t>
      </w:r>
      <w:r w:rsidR="00BB639A">
        <w:t xml:space="preserve">the </w:t>
      </w:r>
      <w:r w:rsidR="00BB639A" w:rsidRPr="00D45524">
        <w:t>d</w:t>
      </w:r>
      <w:r w:rsidR="008B56ED">
        <w:t xml:space="preserve">- </w:t>
      </w:r>
      <w:r w:rsidR="00BB639A">
        <w:t>and</w:t>
      </w:r>
      <w:r w:rsidR="008B56ED">
        <w:t xml:space="preserve"> </w:t>
      </w:r>
      <w:r w:rsidR="00BB639A" w:rsidRPr="00D45524">
        <w:t>α</w:t>
      </w:r>
      <w:r w:rsidR="008B56ED">
        <w:t>-</w:t>
      </w:r>
      <w:r w:rsidR="00BB639A">
        <w:t xml:space="preserve">induced reactions </w:t>
      </w:r>
      <w:r>
        <w:t xml:space="preserve">on various targets </w:t>
      </w:r>
      <w:r w:rsidR="00D45524">
        <w:t xml:space="preserve">at AVF </w:t>
      </w:r>
      <w:r w:rsidR="00626B5A">
        <w:t xml:space="preserve">in collaboration with </w:t>
      </w:r>
      <w:r w:rsidR="00626B5A" w:rsidRPr="00626B5A">
        <w:t>Sunway University</w:t>
      </w:r>
      <w:r w:rsidR="00626B5A">
        <w:t xml:space="preserve">, </w:t>
      </w:r>
      <w:r w:rsidR="00F91EFB">
        <w:t xml:space="preserve">Malaysia, </w:t>
      </w:r>
      <w:r w:rsidR="00E13E40" w:rsidRPr="00626B5A">
        <w:t xml:space="preserve">International </w:t>
      </w:r>
      <w:r w:rsidR="00626B5A" w:rsidRPr="00626B5A">
        <w:t>Atomic Energy Agency</w:t>
      </w:r>
      <w:r w:rsidR="00626B5A">
        <w:t>,</w:t>
      </w:r>
      <w:r w:rsidR="000A2888">
        <w:t xml:space="preserve"> Austria, </w:t>
      </w:r>
      <w:r w:rsidR="00626B5A">
        <w:t xml:space="preserve">Hokkaido University, and </w:t>
      </w:r>
      <w:r w:rsidR="00626B5A" w:rsidRPr="00626B5A">
        <w:t>Institute for Nuclear Research</w:t>
      </w:r>
      <w:r w:rsidR="00626B5A">
        <w:t xml:space="preserve"> (ATOMKI)</w:t>
      </w:r>
      <w:r w:rsidR="000A2888">
        <w:t>, Hungary</w:t>
      </w:r>
      <w:r w:rsidR="00626B5A">
        <w:t>.</w:t>
      </w:r>
      <w:r w:rsidR="002C78B5">
        <w:t xml:space="preserve"> </w:t>
      </w:r>
      <w:r w:rsidR="00E13E40">
        <w:rPr>
          <w:rFonts w:hint="eastAsia"/>
        </w:rPr>
        <w:t xml:space="preserve">The </w:t>
      </w:r>
      <w:r w:rsidR="00E13E40">
        <w:t xml:space="preserve">excitation functions are compared </w:t>
      </w:r>
      <w:r>
        <w:t xml:space="preserve">in detail </w:t>
      </w:r>
      <w:r w:rsidR="00E13E40">
        <w:t>with</w:t>
      </w:r>
      <w:r>
        <w:t xml:space="preserve"> the previous ones as well as </w:t>
      </w:r>
      <w:r w:rsidR="00E13E40">
        <w:t xml:space="preserve">the theoretical model calculations such as the TALYS </w:t>
      </w:r>
      <w:r w:rsidR="00410844">
        <w:t>code</w:t>
      </w:r>
      <w:r w:rsidR="00E13E40">
        <w:t xml:space="preserve"> taken from </w:t>
      </w:r>
      <w:r w:rsidR="00410844">
        <w:t xml:space="preserve">the </w:t>
      </w:r>
      <w:r w:rsidR="00E13E40">
        <w:t>TENDL online database</w:t>
      </w:r>
      <w:r w:rsidR="00391D88">
        <w:rPr>
          <w:rFonts w:hint="eastAsia"/>
        </w:rPr>
        <w:t xml:space="preserve"> </w:t>
      </w:r>
      <w:r w:rsidR="00391D88">
        <w:t>[1]</w:t>
      </w:r>
      <w:r w:rsidR="00E13E40">
        <w:t>.</w:t>
      </w:r>
      <w:r w:rsidR="00C03C9E" w:rsidRPr="00626B5A">
        <w:t xml:space="preserve"> </w:t>
      </w:r>
      <w:r w:rsidR="00C03C9E">
        <w:t xml:space="preserve">Then, we develop </w:t>
      </w:r>
      <w:r w:rsidR="00C03C9E">
        <w:rPr>
          <w:rFonts w:hint="eastAsia"/>
        </w:rPr>
        <w:t>R</w:t>
      </w:r>
      <w:r w:rsidR="00C03C9E">
        <w:t>I production apparatuses on the beam line</w:t>
      </w:r>
      <w:r w:rsidR="008B56ED">
        <w:t>s</w:t>
      </w:r>
      <w:r w:rsidR="00C03C9E">
        <w:t xml:space="preserve"> of AVF, RRC, and RILAC. </w:t>
      </w:r>
      <w:r w:rsidR="00304E4C">
        <w:t xml:space="preserve">We also develop chemical separation procedures </w:t>
      </w:r>
      <w:r w:rsidR="00C03C9E">
        <w:t xml:space="preserve">to </w:t>
      </w:r>
      <w:r w:rsidR="00304E4C">
        <w:t xml:space="preserve">obtain </w:t>
      </w:r>
      <w:r w:rsidR="00410844">
        <w:lastRenderedPageBreak/>
        <w:t>RIs</w:t>
      </w:r>
      <w:r w:rsidR="00304E4C">
        <w:t xml:space="preserve"> with </w:t>
      </w:r>
      <w:r w:rsidR="00C03C9E">
        <w:t xml:space="preserve">high </w:t>
      </w:r>
      <w:proofErr w:type="spellStart"/>
      <w:r w:rsidR="00C03C9E">
        <w:t>r</w:t>
      </w:r>
      <w:r w:rsidR="00C03C9E" w:rsidRPr="00C03C9E">
        <w:t>adionuclidic</w:t>
      </w:r>
      <w:proofErr w:type="spellEnd"/>
      <w:r w:rsidR="00C03C9E" w:rsidRPr="00C03C9E">
        <w:t xml:space="preserve"> purity</w:t>
      </w:r>
      <w:r w:rsidR="00C03C9E">
        <w:t>, s</w:t>
      </w:r>
      <w:r w:rsidR="00C03C9E" w:rsidRPr="00C03C9E">
        <w:t>pecific radioactivity</w:t>
      </w:r>
      <w:r w:rsidR="00C03C9E">
        <w:t>, and c</w:t>
      </w:r>
      <w:r w:rsidR="00C03C9E" w:rsidRPr="00C03C9E">
        <w:t>hemical purity</w:t>
      </w:r>
      <w:r w:rsidR="00C03C9E">
        <w:t xml:space="preserve">. Finally, </w:t>
      </w:r>
      <w:r w:rsidR="008F5905">
        <w:rPr>
          <w:rFonts w:hint="eastAsia"/>
        </w:rPr>
        <w:t>radioactivity</w:t>
      </w:r>
      <w:r w:rsidR="008F5905">
        <w:t xml:space="preserve"> and chemical purity of RI</w:t>
      </w:r>
      <w:r w:rsidR="00C03C9E">
        <w:t>s are specified by γ-ray</w:t>
      </w:r>
      <w:r w:rsidR="008F5905">
        <w:t>/</w:t>
      </w:r>
      <w:r w:rsidR="00C03C9E">
        <w:t>α-particle</w:t>
      </w:r>
      <w:r w:rsidR="008B56ED">
        <w:t xml:space="preserve"> spectrometry a</w:t>
      </w:r>
      <w:r w:rsidR="00C03C9E">
        <w:t xml:space="preserve">nd </w:t>
      </w:r>
      <w:r w:rsidR="00C03C9E" w:rsidRPr="00C03C9E">
        <w:t>Inductively Coupled Plasma Mass Spectrometry</w:t>
      </w:r>
      <w:r w:rsidR="000B769B">
        <w:t xml:space="preserve"> (ICP-MS)</w:t>
      </w:r>
      <w:r w:rsidR="008F5905">
        <w:t>, respectively</w:t>
      </w:r>
      <w:r w:rsidR="00C03C9E">
        <w:t>.</w:t>
      </w:r>
    </w:p>
    <w:p w14:paraId="206BD940" w14:textId="6855CC2C" w:rsidR="00626B5A" w:rsidRDefault="008F5905" w:rsidP="00CE2281">
      <w:pPr>
        <w:ind w:firstLine="432"/>
      </w:pPr>
      <w:r>
        <w:t xml:space="preserve">RIKEN </w:t>
      </w:r>
      <w:r w:rsidR="00706890">
        <w:t xml:space="preserve">RIs </w:t>
      </w:r>
      <w:r w:rsidR="008B56ED">
        <w:t xml:space="preserve">developed for application studies </w:t>
      </w:r>
      <w:r>
        <w:t>since 2002</w:t>
      </w:r>
      <w:r w:rsidR="008B56ED">
        <w:t xml:space="preserve"> </w:t>
      </w:r>
      <w:r w:rsidR="00706890">
        <w:t>are summarized in Table 1.</w:t>
      </w:r>
      <w:r w:rsidR="008B56ED">
        <w:t xml:space="preserve"> </w:t>
      </w:r>
      <w:r w:rsidR="00CE2281">
        <w:t xml:space="preserve">With light- to heavy-ion beams from the AVF cyclotron, we produce more than 100 RIs from </w:t>
      </w:r>
      <w:r w:rsidR="00CE2281" w:rsidRPr="00002B21">
        <w:rPr>
          <w:vertAlign w:val="superscript"/>
        </w:rPr>
        <w:t>7</w:t>
      </w:r>
      <w:r w:rsidR="00CE2281">
        <w:t xml:space="preserve">Be (atomic number </w:t>
      </w:r>
      <w:r w:rsidR="00CE2281" w:rsidRPr="000E4DAA">
        <w:rPr>
          <w:i/>
          <w:iCs/>
        </w:rPr>
        <w:t>Z</w:t>
      </w:r>
      <w:r w:rsidR="00CE2281">
        <w:t xml:space="preserve"> = 4) to </w:t>
      </w:r>
      <w:r w:rsidR="00CE2281" w:rsidRPr="00002B21">
        <w:rPr>
          <w:vertAlign w:val="superscript"/>
        </w:rPr>
        <w:t>262</w:t>
      </w:r>
      <w:r w:rsidR="00CE2281">
        <w:t>Db (</w:t>
      </w:r>
      <w:r w:rsidR="00CE2281" w:rsidRPr="000E4DAA">
        <w:rPr>
          <w:i/>
          <w:iCs/>
        </w:rPr>
        <w:t>Z</w:t>
      </w:r>
      <w:r w:rsidR="00CE2281">
        <w:t xml:space="preserve"> = 105)</w:t>
      </w:r>
      <w:r w:rsidR="00391D88">
        <w:t xml:space="preserve"> [2,3]</w:t>
      </w:r>
      <w:r w:rsidR="00CE2281">
        <w:t>.</w:t>
      </w:r>
      <w:r w:rsidR="008B56ED" w:rsidRPr="008B56ED">
        <w:t xml:space="preserve"> </w:t>
      </w:r>
      <w:r w:rsidR="008B56ED">
        <w:t xml:space="preserve">RIs for superheavy element chemistry such as </w:t>
      </w:r>
      <w:r w:rsidR="008B56ED" w:rsidRPr="008B56ED">
        <w:rPr>
          <w:vertAlign w:val="superscript"/>
        </w:rPr>
        <w:t>265a,b</w:t>
      </w:r>
      <w:r w:rsidR="008B56ED">
        <w:t>Sg</w:t>
      </w:r>
      <w:r w:rsidR="00410844">
        <w:t xml:space="preserve"> (</w:t>
      </w:r>
      <w:r w:rsidR="00410844" w:rsidRPr="000E4DAA">
        <w:rPr>
          <w:i/>
          <w:iCs/>
        </w:rPr>
        <w:t>Z</w:t>
      </w:r>
      <w:r w:rsidR="00410844">
        <w:t xml:space="preserve"> = 106)</w:t>
      </w:r>
      <w:r w:rsidR="008B56ED">
        <w:t xml:space="preserve"> and </w:t>
      </w:r>
      <w:r w:rsidR="008B56ED" w:rsidRPr="008B56ED">
        <w:rPr>
          <w:vertAlign w:val="superscript"/>
        </w:rPr>
        <w:t>266</w:t>
      </w:r>
      <w:r w:rsidR="008B56ED">
        <w:t xml:space="preserve">Bh </w:t>
      </w:r>
      <w:r w:rsidR="00410844">
        <w:t>(</w:t>
      </w:r>
      <w:r w:rsidR="00410844" w:rsidRPr="000E4DAA">
        <w:rPr>
          <w:i/>
          <w:iCs/>
        </w:rPr>
        <w:t>Z</w:t>
      </w:r>
      <w:r w:rsidR="00410844">
        <w:t xml:space="preserve"> = 107) </w:t>
      </w:r>
      <w:r w:rsidR="008B56ED">
        <w:t>are produced using a gas-jet transport system</w:t>
      </w:r>
      <w:r w:rsidR="00E45955">
        <w:t xml:space="preserve"> coupled to</w:t>
      </w:r>
      <w:r w:rsidR="008B56ED">
        <w:t xml:space="preserve"> the GAs-filled Recoil Ion Separator (GARIS)</w:t>
      </w:r>
      <w:r w:rsidR="00E45955">
        <w:t xml:space="preserve"> at RILAC</w:t>
      </w:r>
      <w:r w:rsidR="00391D88">
        <w:t xml:space="preserve"> [4]</w:t>
      </w:r>
      <w:r w:rsidR="008B56ED">
        <w:t xml:space="preserve">. On the other hand, RIs </w:t>
      </w:r>
      <w:r w:rsidR="00CE2281" w:rsidRPr="00EE7134">
        <w:t>of a large number of elements</w:t>
      </w:r>
      <w:r w:rsidR="008B56ED">
        <w:t>, called multitracer,</w:t>
      </w:r>
      <w:r w:rsidR="00CE2281" w:rsidRPr="00EE7134">
        <w:t xml:space="preserve"> are simultaneously produced from metallic targets such as </w:t>
      </w:r>
      <w:proofErr w:type="spellStart"/>
      <w:r w:rsidR="00CE2281" w:rsidRPr="0031653F">
        <w:rPr>
          <w:vertAlign w:val="superscript"/>
        </w:rPr>
        <w:t>nat</w:t>
      </w:r>
      <w:r w:rsidR="00CE2281" w:rsidRPr="00EE7134">
        <w:t>Ag</w:t>
      </w:r>
      <w:proofErr w:type="spellEnd"/>
      <w:r w:rsidR="008B56ED">
        <w:t xml:space="preserve"> and</w:t>
      </w:r>
      <w:r w:rsidR="00CE2281" w:rsidRPr="00EE7134">
        <w:t xml:space="preserve"> </w:t>
      </w:r>
      <w:r w:rsidR="00CE2281" w:rsidRPr="0031653F">
        <w:rPr>
          <w:vertAlign w:val="superscript"/>
        </w:rPr>
        <w:t>197</w:t>
      </w:r>
      <w:r w:rsidR="00CE2281" w:rsidRPr="00EE7134">
        <w:t>Au irradiated with a 135 MeV</w:t>
      </w:r>
      <w:r w:rsidR="00E45955">
        <w:t>/u</w:t>
      </w:r>
      <w:r w:rsidR="00CE2281" w:rsidRPr="00EE7134">
        <w:t xml:space="preserve"> </w:t>
      </w:r>
      <w:r w:rsidR="00CE2281" w:rsidRPr="0031653F">
        <w:rPr>
          <w:vertAlign w:val="superscript"/>
        </w:rPr>
        <w:t>14</w:t>
      </w:r>
      <w:r w:rsidR="00CE2281" w:rsidRPr="00EE7134">
        <w:t>N beam from R</w:t>
      </w:r>
      <w:r w:rsidR="00E45955">
        <w:t>RC</w:t>
      </w:r>
      <w:r w:rsidR="00391D88">
        <w:t xml:space="preserve"> [5]</w:t>
      </w:r>
      <w:r w:rsidR="00CE2281" w:rsidRPr="00EE7134">
        <w:t>.</w:t>
      </w:r>
    </w:p>
    <w:p w14:paraId="7C7B9B9B" w14:textId="07C036C8" w:rsidR="0002195D" w:rsidRDefault="0002195D" w:rsidP="00CC2424">
      <w:pPr>
        <w:ind w:firstLineChars="0" w:firstLine="0"/>
      </w:pPr>
    </w:p>
    <w:p w14:paraId="74024350" w14:textId="1DD57EB5" w:rsidR="002275E1" w:rsidRPr="003344F4" w:rsidRDefault="002275E1" w:rsidP="00CC2424">
      <w:pPr>
        <w:ind w:firstLineChars="0" w:firstLine="0"/>
      </w:pPr>
    </w:p>
    <w:p w14:paraId="5A9B0B98" w14:textId="6D78B868" w:rsidR="003344F4" w:rsidRDefault="003344F4" w:rsidP="003344F4">
      <w:pPr>
        <w:pStyle w:val="1"/>
      </w:pPr>
      <w:r>
        <w:t>Application studies with RIKEN RIs</w:t>
      </w:r>
    </w:p>
    <w:p w14:paraId="69D91275" w14:textId="057DB173" w:rsidR="00C11821" w:rsidRDefault="0089203C" w:rsidP="00C11821">
      <w:pPr>
        <w:ind w:firstLine="432"/>
      </w:pPr>
      <w:r>
        <w:t xml:space="preserve">The </w:t>
      </w:r>
      <w:r w:rsidR="00C11821">
        <w:t>RIKEN RIs have been used in the application studies in collaboration with many researchers in the world</w:t>
      </w:r>
      <w:r>
        <w:t xml:space="preserve"> as </w:t>
      </w:r>
      <w:r w:rsidR="00117FE4">
        <w:t xml:space="preserve">annually </w:t>
      </w:r>
      <w:r>
        <w:t>reported in RIKEN Accelerator Progress Reports</w:t>
      </w:r>
      <w:r w:rsidR="00391D88">
        <w:t xml:space="preserve"> [6]</w:t>
      </w:r>
      <w:r>
        <w:t xml:space="preserve"> (See the section “Nuclear chemistry and Radiochemistry”.) </w:t>
      </w:r>
      <w:r w:rsidR="00C11821">
        <w:t xml:space="preserve">and the references </w:t>
      </w:r>
      <w:r w:rsidR="00117FE4">
        <w:t>therein</w:t>
      </w:r>
      <w:r w:rsidR="00C11821">
        <w:t xml:space="preserve">. </w:t>
      </w:r>
      <w:r w:rsidR="00D45524">
        <w:t>In this paper, w</w:t>
      </w:r>
      <w:r w:rsidR="00E31EBA">
        <w:t xml:space="preserve">e </w:t>
      </w:r>
      <w:r w:rsidR="00117FE4">
        <w:t xml:space="preserve">focus on </w:t>
      </w:r>
      <w:r>
        <w:t xml:space="preserve">RIs used in </w:t>
      </w:r>
      <w:r w:rsidR="00E45955">
        <w:t>chemistry</w:t>
      </w:r>
      <w:r w:rsidR="00E31EBA">
        <w:t xml:space="preserve"> </w:t>
      </w:r>
      <w:r>
        <w:t>of</w:t>
      </w:r>
      <w:r w:rsidR="00E31EBA">
        <w:t xml:space="preserve"> superheavy element</w:t>
      </w:r>
      <w:r w:rsidR="00E45955">
        <w:t>s</w:t>
      </w:r>
      <w:r w:rsidR="00E31EBA">
        <w:t xml:space="preserve"> and </w:t>
      </w:r>
      <w:r>
        <w:t>t</w:t>
      </w:r>
      <w:r w:rsidR="006D563D" w:rsidRPr="006D563D">
        <w:t xml:space="preserve">argeted </w:t>
      </w:r>
      <w:r>
        <w:t>a</w:t>
      </w:r>
      <w:r w:rsidR="006D563D" w:rsidRPr="006D563D">
        <w:t xml:space="preserve">lpha </w:t>
      </w:r>
      <w:r>
        <w:t>t</w:t>
      </w:r>
      <w:r w:rsidR="006D563D" w:rsidRPr="006D563D">
        <w:t>herapy</w:t>
      </w:r>
      <w:r w:rsidR="006D563D">
        <w:rPr>
          <w:rFonts w:hint="eastAsia"/>
        </w:rPr>
        <w:t>.</w:t>
      </w:r>
    </w:p>
    <w:p w14:paraId="5BAE93CB" w14:textId="77777777" w:rsidR="00C11821" w:rsidRPr="00C11821" w:rsidRDefault="00C11821" w:rsidP="00C11821">
      <w:pPr>
        <w:ind w:firstLineChars="0" w:firstLine="0"/>
      </w:pPr>
    </w:p>
    <w:p w14:paraId="0ACEC4CC" w14:textId="2E2A1288" w:rsidR="00317FE4" w:rsidRPr="00317FE4" w:rsidRDefault="00317FE4" w:rsidP="00317FE4">
      <w:pPr>
        <w:pStyle w:val="2"/>
      </w:pPr>
      <w:r>
        <w:t>Superheavy element chemistry</w:t>
      </w:r>
    </w:p>
    <w:p w14:paraId="4537BF34" w14:textId="52562EB3" w:rsidR="004763A1" w:rsidRDefault="00937FFE" w:rsidP="004763A1">
      <w:pPr>
        <w:ind w:firstLine="432"/>
      </w:pPr>
      <w:r w:rsidRPr="00937FFE">
        <w:t xml:space="preserve">Chemical characterization of newly-discovered superheavy elements (SHEs, atomic numbers </w:t>
      </w:r>
      <w:r w:rsidRPr="00937FFE">
        <w:rPr>
          <w:i/>
        </w:rPr>
        <w:t>Z</w:t>
      </w:r>
      <w:r w:rsidRPr="00937FFE">
        <w:t xml:space="preserve"> ≥ 104) is an extremely interesting and challenging subject in modern nuclear and radiochemistry</w:t>
      </w:r>
      <w:r w:rsidR="00391D88">
        <w:t xml:space="preserve"> [7]</w:t>
      </w:r>
      <w:r w:rsidRPr="00937FFE">
        <w:t xml:space="preserve">. </w:t>
      </w:r>
      <w:r w:rsidR="00427B13">
        <w:t>To start up the SHE chemistry at RIBF, w</w:t>
      </w:r>
      <w:r w:rsidRPr="00937FFE">
        <w:t>e installed a gas-jet transport system to the focal plane of GARIS</w:t>
      </w:r>
      <w:r w:rsidR="00391D88">
        <w:t xml:space="preserve"> [4]</w:t>
      </w:r>
      <w:r w:rsidRPr="00937FFE">
        <w:t xml:space="preserve">. This system is a promising approach for exploring new frontiers in </w:t>
      </w:r>
      <w:r w:rsidR="00427B13">
        <w:t xml:space="preserve">the </w:t>
      </w:r>
      <w:r w:rsidRPr="00937FFE">
        <w:t xml:space="preserve">SHE chemistry: the background radiations from unwanted products are strongly suppressed, the intense primary heavy-ion beam is absent in the gas-jet chamber, and hence the high gas-jet extraction yield is attained. </w:t>
      </w:r>
      <w:r w:rsidR="00082393" w:rsidRPr="00937FFE">
        <w:t xml:space="preserve">Furthermore, the beam-free condition makes it possible to investigate new chemical systems. </w:t>
      </w:r>
      <w:r w:rsidR="00117FE4">
        <w:t xml:space="preserve">Long-lived SHE </w:t>
      </w:r>
      <w:r w:rsidR="008C1244">
        <w:t>RI</w:t>
      </w:r>
      <w:r w:rsidR="00082393" w:rsidRPr="00082393">
        <w:t xml:space="preserve">s of </w:t>
      </w:r>
      <w:r w:rsidR="00082393" w:rsidRPr="00E8645D">
        <w:rPr>
          <w:vertAlign w:val="superscript"/>
        </w:rPr>
        <w:t>261</w:t>
      </w:r>
      <w:r w:rsidR="00427B13" w:rsidRPr="00427B13">
        <w:rPr>
          <w:vertAlign w:val="superscript"/>
        </w:rPr>
        <w:t>a,b</w:t>
      </w:r>
      <w:r w:rsidR="00082393" w:rsidRPr="00082393">
        <w:t>Rf</w:t>
      </w:r>
      <w:r w:rsidR="001E6208">
        <w:t xml:space="preserve"> (</w:t>
      </w:r>
      <w:r w:rsidR="001E6208" w:rsidRPr="000E4DAA">
        <w:rPr>
          <w:i/>
          <w:iCs/>
        </w:rPr>
        <w:t>Z</w:t>
      </w:r>
      <w:r w:rsidR="001E6208">
        <w:t xml:space="preserve"> = 104)</w:t>
      </w:r>
      <w:r w:rsidR="00082393" w:rsidRPr="00082393">
        <w:t xml:space="preserve">, </w:t>
      </w:r>
      <w:r w:rsidR="00082393" w:rsidRPr="00E8645D">
        <w:rPr>
          <w:vertAlign w:val="superscript"/>
        </w:rPr>
        <w:t>262</w:t>
      </w:r>
      <w:r w:rsidR="00082393" w:rsidRPr="00082393">
        <w:t xml:space="preserve">Db, </w:t>
      </w:r>
      <w:r w:rsidR="004763A1" w:rsidRPr="00E8645D">
        <w:rPr>
          <w:vertAlign w:val="superscript"/>
        </w:rPr>
        <w:t>265</w:t>
      </w:r>
      <w:r w:rsidR="004763A1" w:rsidRPr="00427B13">
        <w:rPr>
          <w:vertAlign w:val="superscript"/>
        </w:rPr>
        <w:t>a,b</w:t>
      </w:r>
      <w:r w:rsidR="004763A1" w:rsidRPr="00082393">
        <w:t xml:space="preserve">Sg, and </w:t>
      </w:r>
      <w:r w:rsidR="004763A1" w:rsidRPr="00E8645D">
        <w:rPr>
          <w:vertAlign w:val="superscript"/>
        </w:rPr>
        <w:t>266</w:t>
      </w:r>
      <w:r w:rsidR="004763A1" w:rsidRPr="00082393">
        <w:t xml:space="preserve">Bh were produced </w:t>
      </w:r>
      <w:r w:rsidR="004763A1" w:rsidRPr="00937FFE">
        <w:t xml:space="preserve">in the </w:t>
      </w:r>
      <w:r w:rsidR="004763A1" w:rsidRPr="00E8645D">
        <w:rPr>
          <w:vertAlign w:val="superscript"/>
        </w:rPr>
        <w:t>248</w:t>
      </w:r>
      <w:r w:rsidR="004763A1" w:rsidRPr="00937FFE">
        <w:t>Cm(</w:t>
      </w:r>
      <w:r w:rsidR="004763A1" w:rsidRPr="00E8645D">
        <w:rPr>
          <w:vertAlign w:val="superscript"/>
        </w:rPr>
        <w:t>18</w:t>
      </w:r>
      <w:r w:rsidR="004763A1" w:rsidRPr="00937FFE">
        <w:t>O,5</w:t>
      </w:r>
      <w:r w:rsidR="004763A1" w:rsidRPr="00F91EFB">
        <w:t>n</w:t>
      </w:r>
      <w:r w:rsidR="004763A1" w:rsidRPr="00937FFE">
        <w:t>)</w:t>
      </w:r>
      <w:r w:rsidR="004763A1" w:rsidRPr="00E8645D">
        <w:rPr>
          <w:vertAlign w:val="superscript"/>
        </w:rPr>
        <w:t>261</w:t>
      </w:r>
      <w:r w:rsidR="004763A1" w:rsidRPr="00427B13">
        <w:rPr>
          <w:vertAlign w:val="superscript"/>
        </w:rPr>
        <w:t>a,b</w:t>
      </w:r>
      <w:r w:rsidR="004763A1" w:rsidRPr="00937FFE">
        <w:t>Rf</w:t>
      </w:r>
      <w:r w:rsidR="004763A1">
        <w:t>,</w:t>
      </w:r>
      <w:r w:rsidR="004763A1">
        <w:rPr>
          <w:rFonts w:hint="eastAsia"/>
        </w:rPr>
        <w:t xml:space="preserve">　</w:t>
      </w:r>
      <w:r w:rsidR="004763A1" w:rsidRPr="00E8645D">
        <w:rPr>
          <w:vertAlign w:val="superscript"/>
        </w:rPr>
        <w:t>248</w:t>
      </w:r>
      <w:r w:rsidR="004763A1" w:rsidRPr="00937FFE">
        <w:t>Cm(</w:t>
      </w:r>
      <w:r w:rsidR="004763A1" w:rsidRPr="00E8645D">
        <w:rPr>
          <w:vertAlign w:val="superscript"/>
        </w:rPr>
        <w:t>19</w:t>
      </w:r>
      <w:r w:rsidR="004763A1" w:rsidRPr="00937FFE">
        <w:t>F,5</w:t>
      </w:r>
      <w:r w:rsidR="004763A1" w:rsidRPr="00F91EFB">
        <w:t>n</w:t>
      </w:r>
      <w:r w:rsidR="004763A1" w:rsidRPr="00937FFE">
        <w:t>)</w:t>
      </w:r>
      <w:r w:rsidR="004763A1" w:rsidRPr="00E8645D">
        <w:rPr>
          <w:vertAlign w:val="superscript"/>
        </w:rPr>
        <w:t>262</w:t>
      </w:r>
      <w:r w:rsidR="004763A1" w:rsidRPr="00937FFE">
        <w:t xml:space="preserve">Db, </w:t>
      </w:r>
      <w:r w:rsidR="004763A1" w:rsidRPr="00E8645D">
        <w:rPr>
          <w:vertAlign w:val="superscript"/>
        </w:rPr>
        <w:t>248</w:t>
      </w:r>
      <w:r w:rsidR="004763A1" w:rsidRPr="00937FFE">
        <w:t>Cm(</w:t>
      </w:r>
      <w:r w:rsidR="004763A1" w:rsidRPr="00E8645D">
        <w:rPr>
          <w:vertAlign w:val="superscript"/>
        </w:rPr>
        <w:t>22</w:t>
      </w:r>
      <w:r w:rsidR="004763A1" w:rsidRPr="00937FFE">
        <w:t>Ne,5</w:t>
      </w:r>
      <w:r w:rsidR="004763A1" w:rsidRPr="00F91EFB">
        <w:t>n</w:t>
      </w:r>
      <w:r w:rsidR="004763A1" w:rsidRPr="00937FFE">
        <w:t>)</w:t>
      </w:r>
      <w:r w:rsidR="004763A1" w:rsidRPr="00E8645D">
        <w:rPr>
          <w:vertAlign w:val="superscript"/>
        </w:rPr>
        <w:t>265</w:t>
      </w:r>
      <w:r w:rsidR="004763A1" w:rsidRPr="00427B13">
        <w:rPr>
          <w:vertAlign w:val="superscript"/>
        </w:rPr>
        <w:t>a,b</w:t>
      </w:r>
      <w:r w:rsidR="004763A1" w:rsidRPr="00937FFE">
        <w:t xml:space="preserve">Sg, and </w:t>
      </w:r>
      <w:r w:rsidR="004763A1" w:rsidRPr="00E8645D">
        <w:rPr>
          <w:vertAlign w:val="superscript"/>
        </w:rPr>
        <w:t>248</w:t>
      </w:r>
      <w:r w:rsidR="004763A1" w:rsidRPr="00937FFE">
        <w:t>Cm(</w:t>
      </w:r>
      <w:r w:rsidR="004763A1" w:rsidRPr="00E8645D">
        <w:rPr>
          <w:vertAlign w:val="superscript"/>
        </w:rPr>
        <w:t>23</w:t>
      </w:r>
      <w:r w:rsidR="004763A1" w:rsidRPr="00937FFE">
        <w:t>Na,5</w:t>
      </w:r>
      <w:r w:rsidR="004763A1" w:rsidRPr="00E8645D">
        <w:rPr>
          <w:i/>
          <w:iCs/>
        </w:rPr>
        <w:t>n</w:t>
      </w:r>
      <w:r w:rsidR="004763A1" w:rsidRPr="00937FFE">
        <w:t>)</w:t>
      </w:r>
      <w:r w:rsidR="004763A1" w:rsidRPr="00E8645D">
        <w:rPr>
          <w:vertAlign w:val="superscript"/>
        </w:rPr>
        <w:t>266</w:t>
      </w:r>
      <w:r w:rsidR="004763A1" w:rsidRPr="00937FFE">
        <w:t>Bh reactions, respectively,</w:t>
      </w:r>
      <w:r w:rsidR="004763A1" w:rsidRPr="00082393">
        <w:t xml:space="preserve"> and their decay properties were investigated </w:t>
      </w:r>
      <w:r w:rsidR="004763A1">
        <w:t xml:space="preserve">in detail </w:t>
      </w:r>
      <w:r w:rsidR="004763A1" w:rsidRPr="00082393">
        <w:t>using a rotating wheel apparatus for α and SF spectrometry</w:t>
      </w:r>
      <w:r w:rsidR="00391D88">
        <w:t xml:space="preserve"> [8–11]</w:t>
      </w:r>
      <w:r w:rsidR="004763A1" w:rsidRPr="00082393">
        <w:t xml:space="preserve">. </w:t>
      </w:r>
      <w:r w:rsidR="004763A1">
        <w:t>The d</w:t>
      </w:r>
      <w:r w:rsidR="004763A1" w:rsidRPr="007C54C5">
        <w:rPr>
          <w:rFonts w:hint="eastAsia"/>
        </w:rPr>
        <w:t xml:space="preserve">ecay </w:t>
      </w:r>
      <w:r w:rsidR="004763A1">
        <w:t xml:space="preserve">properties determined for </w:t>
      </w:r>
      <w:r w:rsidR="004763A1" w:rsidRPr="00BE3DC9">
        <w:rPr>
          <w:rFonts w:hint="eastAsia"/>
          <w:vertAlign w:val="superscript"/>
        </w:rPr>
        <w:t>261a,b</w:t>
      </w:r>
      <w:r w:rsidR="004763A1" w:rsidRPr="007C54C5">
        <w:rPr>
          <w:rFonts w:hint="eastAsia"/>
        </w:rPr>
        <w:t>Rf</w:t>
      </w:r>
      <w:r w:rsidR="004763A1">
        <w:t xml:space="preserve">, </w:t>
      </w:r>
      <w:r w:rsidR="004763A1" w:rsidRPr="00A93B1C">
        <w:rPr>
          <w:vertAlign w:val="superscript"/>
        </w:rPr>
        <w:t>262</w:t>
      </w:r>
      <w:r w:rsidR="004763A1">
        <w:t xml:space="preserve">Db, </w:t>
      </w:r>
      <w:r w:rsidR="004763A1" w:rsidRPr="00BE3DC9">
        <w:rPr>
          <w:rFonts w:hint="eastAsia"/>
          <w:vertAlign w:val="superscript"/>
        </w:rPr>
        <w:t>265a,b</w:t>
      </w:r>
      <w:r w:rsidR="004763A1" w:rsidRPr="007C54C5">
        <w:rPr>
          <w:rFonts w:hint="eastAsia"/>
        </w:rPr>
        <w:t>Sg</w:t>
      </w:r>
      <w:r w:rsidR="004763A1">
        <w:t xml:space="preserve">, and </w:t>
      </w:r>
      <w:r w:rsidR="004763A1" w:rsidRPr="00A93B1C">
        <w:rPr>
          <w:vertAlign w:val="superscript"/>
        </w:rPr>
        <w:t>266</w:t>
      </w:r>
      <w:r w:rsidR="004763A1">
        <w:t>Bh are shown in Figure 1</w:t>
      </w:r>
      <w:r w:rsidR="004763A1" w:rsidRPr="007C54C5">
        <w:rPr>
          <w:rFonts w:hint="eastAsia"/>
        </w:rPr>
        <w:t>.</w:t>
      </w:r>
      <w:r w:rsidR="004763A1" w:rsidRPr="0002195D">
        <w:t xml:space="preserve"> </w:t>
      </w:r>
    </w:p>
    <w:p w14:paraId="2AD64BCE" w14:textId="403F8D6A" w:rsidR="00427B13" w:rsidRDefault="004763A1" w:rsidP="004763A1">
      <w:pPr>
        <w:ind w:firstLine="432"/>
      </w:pPr>
      <w:r>
        <w:t>Using the GARIS gas-jet system, the first c</w:t>
      </w:r>
      <w:r w:rsidRPr="00082393">
        <w:t>hemical synthesis and gas-</w:t>
      </w:r>
      <w:proofErr w:type="spellStart"/>
      <w:r w:rsidRPr="00082393">
        <w:t>chromatogrphic</w:t>
      </w:r>
      <w:proofErr w:type="spellEnd"/>
      <w:r w:rsidRPr="00082393">
        <w:t xml:space="preserve"> analysis of Sg(CO)</w:t>
      </w:r>
      <w:r w:rsidRPr="00247988">
        <w:rPr>
          <w:vertAlign w:val="subscript"/>
        </w:rPr>
        <w:t>6</w:t>
      </w:r>
      <w:r w:rsidRPr="00082393">
        <w:t xml:space="preserve"> were </w:t>
      </w:r>
      <w:r>
        <w:t xml:space="preserve">successfully </w:t>
      </w:r>
      <w:r w:rsidRPr="00082393">
        <w:t xml:space="preserve">conducted under an international collaboration lead by </w:t>
      </w:r>
      <w:r w:rsidRPr="00427B13">
        <w:t xml:space="preserve">GSI </w:t>
      </w:r>
      <w:proofErr w:type="spellStart"/>
      <w:r w:rsidRPr="00427B13">
        <w:t>Helmholtzzentrum</w:t>
      </w:r>
      <w:proofErr w:type="spellEnd"/>
      <w:r w:rsidRPr="00427B13">
        <w:t xml:space="preserve"> </w:t>
      </w:r>
      <w:proofErr w:type="spellStart"/>
      <w:r w:rsidRPr="00427B13">
        <w:t>für</w:t>
      </w:r>
      <w:proofErr w:type="spellEnd"/>
      <w:r w:rsidRPr="00427B13">
        <w:t xml:space="preserve"> </w:t>
      </w:r>
      <w:proofErr w:type="spellStart"/>
      <w:r w:rsidRPr="00427B13">
        <w:t>Schwerionenforschung</w:t>
      </w:r>
      <w:proofErr w:type="spellEnd"/>
      <w:r w:rsidRPr="00427B13">
        <w:t xml:space="preserve"> GmbH, Helmholtz Institute Mainz, </w:t>
      </w:r>
      <w:r>
        <w:t xml:space="preserve">and </w:t>
      </w:r>
      <w:r w:rsidRPr="00427B13">
        <w:t>University of Mainz</w:t>
      </w:r>
      <w:r w:rsidR="000A2888">
        <w:t>, Germany</w:t>
      </w:r>
      <w:r w:rsidR="00391D88">
        <w:t xml:space="preserve"> [12]</w:t>
      </w:r>
      <w:r w:rsidRPr="00082393">
        <w:t>. A detailed experiment to investigate the stability of the metal carbon bond in Sg(CO)</w:t>
      </w:r>
      <w:r w:rsidRPr="00247988">
        <w:rPr>
          <w:vertAlign w:val="subscript"/>
        </w:rPr>
        <w:t>6</w:t>
      </w:r>
      <w:r w:rsidRPr="00082393">
        <w:t xml:space="preserve"> is in progress with a thermal decomposition setup </w:t>
      </w:r>
      <w:r>
        <w:t xml:space="preserve">developed </w:t>
      </w:r>
      <w:r w:rsidRPr="00082393">
        <w:t xml:space="preserve">by </w:t>
      </w:r>
      <w:r w:rsidRPr="004B549F">
        <w:t>Paul Scherrer Institute</w:t>
      </w:r>
      <w:r w:rsidR="000A2888">
        <w:t>, Switzerland</w:t>
      </w:r>
      <w:r w:rsidR="00391D88">
        <w:t xml:space="preserve"> [13]</w:t>
      </w:r>
      <w:r w:rsidRPr="00082393">
        <w:t xml:space="preserve">. Also, syntheses and properties of Tc, Ru, Rh, and Re carbonyls are under study </w:t>
      </w:r>
      <w:r>
        <w:t xml:space="preserve">at </w:t>
      </w:r>
      <w:r w:rsidRPr="00BE3DC9">
        <w:t>Institute of Modern Physics</w:t>
      </w:r>
      <w:r>
        <w:t xml:space="preserve"> (IMP)</w:t>
      </w:r>
      <w:r w:rsidR="000A2888">
        <w:t>, China</w:t>
      </w:r>
      <w:r>
        <w:t xml:space="preserve"> and RIBF</w:t>
      </w:r>
      <w:r w:rsidRPr="00082393">
        <w:t xml:space="preserve"> for future studies on </w:t>
      </w:r>
      <w:proofErr w:type="spellStart"/>
      <w:r w:rsidRPr="00082393">
        <w:t>Bh</w:t>
      </w:r>
      <w:proofErr w:type="spellEnd"/>
      <w:r w:rsidRPr="00082393">
        <w:t>, Hs</w:t>
      </w:r>
      <w:r w:rsidR="001E6208">
        <w:t xml:space="preserve"> (</w:t>
      </w:r>
      <w:r w:rsidR="001E6208" w:rsidRPr="000E4DAA">
        <w:rPr>
          <w:i/>
          <w:iCs/>
        </w:rPr>
        <w:t>Z</w:t>
      </w:r>
      <w:r w:rsidR="001E6208">
        <w:t xml:space="preserve"> = 108)</w:t>
      </w:r>
      <w:r w:rsidRPr="00082393">
        <w:t>, and Mt</w:t>
      </w:r>
      <w:r w:rsidR="001E6208">
        <w:t xml:space="preserve"> (</w:t>
      </w:r>
      <w:r w:rsidR="001E6208" w:rsidRPr="000E4DAA">
        <w:rPr>
          <w:i/>
          <w:iCs/>
        </w:rPr>
        <w:t>Z</w:t>
      </w:r>
      <w:r w:rsidR="001E6208">
        <w:t xml:space="preserve"> = 109)</w:t>
      </w:r>
      <w:r w:rsidRPr="00082393">
        <w:t xml:space="preserve"> carbonyls</w:t>
      </w:r>
      <w:r w:rsidR="00391D88">
        <w:t xml:space="preserve"> [14–16]</w:t>
      </w:r>
      <w:r w:rsidRPr="00082393">
        <w:t>.</w:t>
      </w:r>
      <w:r>
        <w:t xml:space="preserve"> </w:t>
      </w:r>
      <w:r w:rsidRPr="00937FFE">
        <w:t xml:space="preserve">To realize aqueous chemistry studies of Sg and </w:t>
      </w:r>
      <w:proofErr w:type="spellStart"/>
      <w:r w:rsidRPr="00937FFE">
        <w:t>Bh</w:t>
      </w:r>
      <w:proofErr w:type="spellEnd"/>
      <w:r w:rsidRPr="00937FFE">
        <w:t xml:space="preserve">, we have been developing a continuous and rapid solvent extraction apparatus which consists of a continuous dissolution apparatus Membrane </w:t>
      </w:r>
      <w:proofErr w:type="spellStart"/>
      <w:r w:rsidRPr="00937FFE">
        <w:t>DeGasser</w:t>
      </w:r>
      <w:proofErr w:type="spellEnd"/>
      <w:r w:rsidRPr="00937FFE">
        <w:t xml:space="preserve"> (MDG), a Flow Solvent Extractor (FSE), and a liquid scintillation detector for α/SF-spectrometry</w:t>
      </w:r>
      <w:r w:rsidR="00391D88">
        <w:t xml:space="preserve"> [17]</w:t>
      </w:r>
      <w:r w:rsidRPr="00937FFE">
        <w:t>.</w:t>
      </w:r>
    </w:p>
    <w:p w14:paraId="308205C7" w14:textId="4BDF3975" w:rsidR="00082393" w:rsidRDefault="002D31FC" w:rsidP="00A9256E">
      <w:pPr>
        <w:ind w:firstLine="432"/>
      </w:pPr>
      <w:r>
        <w:t>A</w:t>
      </w:r>
      <w:r w:rsidR="00082393" w:rsidRPr="00082393">
        <w:t xml:space="preserve"> conventional target/gas-jet system for the production of SHE</w:t>
      </w:r>
      <w:r w:rsidR="007E7AA7">
        <w:t xml:space="preserve"> RI</w:t>
      </w:r>
      <w:r w:rsidR="00082393" w:rsidRPr="00082393">
        <w:t xml:space="preserve">s is </w:t>
      </w:r>
      <w:r>
        <w:t xml:space="preserve">also </w:t>
      </w:r>
      <w:r w:rsidR="00082393" w:rsidRPr="00082393">
        <w:t xml:space="preserve">available at </w:t>
      </w:r>
      <w:r>
        <w:t>AVF</w:t>
      </w:r>
      <w:r w:rsidR="00391D88">
        <w:t xml:space="preserve"> [18]</w:t>
      </w:r>
      <w:r w:rsidR="00082393" w:rsidRPr="00082393">
        <w:t xml:space="preserve">. </w:t>
      </w:r>
      <w:r>
        <w:t>T</w:t>
      </w:r>
      <w:r w:rsidR="00082393" w:rsidRPr="00082393">
        <w:t xml:space="preserve">he automated batch-type solid-liquid extraction apparatus for repetitive experiments of </w:t>
      </w:r>
      <w:proofErr w:type="spellStart"/>
      <w:r w:rsidR="00082393" w:rsidRPr="00082393">
        <w:t>transactinides</w:t>
      </w:r>
      <w:proofErr w:type="spellEnd"/>
      <w:r w:rsidR="00082393" w:rsidRPr="00082393">
        <w:t xml:space="preserve"> </w:t>
      </w:r>
      <w:r w:rsidR="00A9256E" w:rsidRPr="00A9256E">
        <w:t xml:space="preserve"> </w:t>
      </w:r>
      <w:r w:rsidR="00BD44F3" w:rsidRPr="00DA06ED">
        <w:rPr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93C1FA" wp14:editId="7D1D959C">
                <wp:simplePos x="0" y="0"/>
                <wp:positionH relativeFrom="margin">
                  <wp:posOffset>-39370</wp:posOffset>
                </wp:positionH>
                <wp:positionV relativeFrom="paragraph">
                  <wp:posOffset>58213</wp:posOffset>
                </wp:positionV>
                <wp:extent cx="5236200" cy="2977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200" cy="29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6B449" w14:textId="77777777" w:rsidR="00997652" w:rsidRDefault="00997652" w:rsidP="00997652">
                            <w:pPr>
                              <w:ind w:firstLineChars="0" w:firstLine="0"/>
                            </w:pPr>
                            <w:r>
                              <w:t xml:space="preserve">Table 1. List of radioisotopes developed 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t>or application studies at RIBF since 2002.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C1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.1pt;margin-top:4.6pt;width:412.3pt;height:23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" filled="f" stroked="f">
                <v:textbox>
                  <w:txbxContent>
                    <w:p w14:paraId="2076B449" w14:textId="77777777" w:rsidR="00997652" w:rsidRDefault="00997652" w:rsidP="00997652">
                      <w:pPr>
                        <w:ind w:firstLineChars="0" w:firstLine="0"/>
                      </w:pPr>
                      <w:r>
                        <w:t xml:space="preserve">Table 1. List of radioisotopes developed </w:t>
                      </w:r>
                      <w:r>
                        <w:rPr>
                          <w:rFonts w:hint="eastAsia"/>
                        </w:rPr>
                        <w:t>f</w:t>
                      </w:r>
                      <w:r>
                        <w:t>or application studies at RIBF since 2002.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4F3">
        <w:pict w14:anchorId="7C44DC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665.65pt" o:ole="">
            <v:imagedata r:id="rId8" o:title=""/>
          </v:shape>
        </w:pict>
      </w:r>
      <w:r w:rsidR="00391D88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705AAE" wp14:editId="396BCA45">
                <wp:simplePos x="0" y="0"/>
                <wp:positionH relativeFrom="margin">
                  <wp:posOffset>76835</wp:posOffset>
                </wp:positionH>
                <wp:positionV relativeFrom="paragraph">
                  <wp:posOffset>7620</wp:posOffset>
                </wp:positionV>
                <wp:extent cx="5605145" cy="3079115"/>
                <wp:effectExtent l="0" t="0" r="0" b="0"/>
                <wp:wrapSquare wrapText="bothSides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145" cy="3079115"/>
                          <a:chOff x="149132" y="-110290"/>
                          <a:chExt cx="5605308" cy="3107913"/>
                        </a:xfrm>
                      </wpg:grpSpPr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32" y="2496131"/>
                            <a:ext cx="5605308" cy="50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5A40D" w14:textId="405CE7C6" w:rsidR="0002195D" w:rsidRDefault="0002195D" w:rsidP="0002195D">
                              <w:pPr>
                                <w:ind w:firstLineChars="0" w:firstLine="0"/>
                                <w:jc w:val="center"/>
                              </w:pPr>
                              <w:r w:rsidRPr="00757350">
                                <w:rPr>
                                  <w:rFonts w:hint="eastAsia"/>
                                </w:rPr>
                                <w:t>Fig</w:t>
                              </w:r>
                              <w:r>
                                <w:t>ure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. Decay pattern for the chain</w:t>
                              </w:r>
                              <w:r>
                                <w:t>s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(</w:t>
                              </w:r>
                              <w:r>
                                <w:t>a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) 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>265</w:t>
                              </w:r>
                              <w:r w:rsidRPr="00530463">
                                <w:rPr>
                                  <w:rFonts w:hint="eastAsia"/>
                                  <w:vertAlign w:val="superscript"/>
                                </w:rPr>
                                <w:t>a,b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Sg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>261</w:t>
                              </w:r>
                              <w:r w:rsidRPr="00530463">
                                <w:rPr>
                                  <w:rFonts w:hint="eastAsia"/>
                                  <w:vertAlign w:val="superscript"/>
                                </w:rPr>
                                <w:t>a,b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Rf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>257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No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and (</w:t>
                              </w:r>
                              <w:r>
                                <w:t>b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)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 xml:space="preserve"> 26</w:t>
                              </w:r>
                              <w:r>
                                <w:rPr>
                                  <w:vertAlign w:val="superscript"/>
                                </w:rPr>
                                <w:t>6</w:t>
                              </w:r>
                              <w:r>
                                <w:t>Bh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>262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Db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>258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Lr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57350">
                                <w:rPr>
                                  <w:rFonts w:hint="eastAsia"/>
                                  <w:vertAlign w:val="superscript"/>
                                </w:rPr>
                                <w:t>258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 xml:space="preserve">No 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→</w:t>
                              </w:r>
                              <w:r w:rsidR="00391D88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391D88">
                                <w:t>[8–11]</w:t>
                              </w:r>
                              <w:r w:rsidRPr="00757350">
                                <w:rPr>
                                  <w:rFonts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24" y="-110290"/>
                            <a:ext cx="4175125" cy="26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05AAE" id="グループ化 3" o:spid="_x0000_s1027" style="position:absolute;left:0;text-align:left;margin-left:6.05pt;margin-top:.6pt;width:441.35pt;height:242.45pt;z-index:251660288;mso-position-horizontal-relative:margin;mso-width-relative:margin;mso-height-relative:margin" coordorigin="1491,-1102" coordsize="56053,31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">
                <v:shape id="_x0000_s1028" type="#_x0000_t202" style="position:absolute;left:1491;top:24961;width:56053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375A40D" w14:textId="405CE7C6" w:rsidR="0002195D" w:rsidRDefault="0002195D" w:rsidP="0002195D">
                        <w:pPr>
                          <w:ind w:firstLineChars="0" w:firstLine="0"/>
                          <w:jc w:val="center"/>
                        </w:pPr>
                        <w:r w:rsidRPr="00757350">
                          <w:rPr>
                            <w:rFonts w:hint="eastAsia"/>
                          </w:rPr>
                          <w:t>Fig</w:t>
                        </w:r>
                        <w:r>
                          <w:t>ure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>1</w:t>
                        </w:r>
                        <w:r w:rsidRPr="00757350">
                          <w:rPr>
                            <w:rFonts w:hint="eastAsia"/>
                          </w:rPr>
                          <w:t>. Decay pattern for the chain</w:t>
                        </w:r>
                        <w:r>
                          <w:t>s</w:t>
                        </w:r>
                        <w:r w:rsidRPr="00757350">
                          <w:rPr>
                            <w:rFonts w:hint="eastAsia"/>
                          </w:rPr>
                          <w:t xml:space="preserve"> (</w:t>
                        </w:r>
                        <w:r>
                          <w:t>a</w:t>
                        </w:r>
                        <w:r w:rsidRPr="00757350">
                          <w:rPr>
                            <w:rFonts w:hint="eastAsia"/>
                          </w:rPr>
                          <w:t xml:space="preserve">) 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>265</w:t>
                        </w:r>
                        <w:r w:rsidRPr="00530463">
                          <w:rPr>
                            <w:rFonts w:hint="eastAsia"/>
                            <w:vertAlign w:val="superscript"/>
                          </w:rPr>
                          <w:t>a,b</w:t>
                        </w:r>
                        <w:r w:rsidRPr="00757350">
                          <w:rPr>
                            <w:rFonts w:hint="eastAsia"/>
                          </w:rPr>
                          <w:t xml:space="preserve">Sg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>261</w:t>
                        </w:r>
                        <w:r w:rsidRPr="00530463">
                          <w:rPr>
                            <w:rFonts w:hint="eastAsia"/>
                            <w:vertAlign w:val="superscript"/>
                          </w:rPr>
                          <w:t>a,b</w:t>
                        </w:r>
                        <w:r w:rsidRPr="00757350">
                          <w:rPr>
                            <w:rFonts w:hint="eastAsia"/>
                          </w:rPr>
                          <w:t xml:space="preserve">Rf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>257</w:t>
                        </w:r>
                        <w:r w:rsidRPr="00757350">
                          <w:rPr>
                            <w:rFonts w:hint="eastAsia"/>
                          </w:rPr>
                          <w:t xml:space="preserve">No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</w:rPr>
                          <w:t>and (</w:t>
                        </w:r>
                        <w:r>
                          <w:t>b</w:t>
                        </w:r>
                        <w:r w:rsidRPr="00757350">
                          <w:rPr>
                            <w:rFonts w:hint="eastAsia"/>
                          </w:rPr>
                          <w:t>)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 xml:space="preserve"> 26</w:t>
                        </w:r>
                        <w:r>
                          <w:rPr>
                            <w:vertAlign w:val="superscript"/>
                          </w:rPr>
                          <w:t>6</w:t>
                        </w:r>
                        <w:r>
                          <w:t>Bh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>262</w:t>
                        </w:r>
                        <w:r w:rsidRPr="00757350">
                          <w:rPr>
                            <w:rFonts w:hint="eastAsia"/>
                          </w:rPr>
                          <w:t xml:space="preserve">Db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>258</w:t>
                        </w:r>
                        <w:r w:rsidRPr="00757350">
                          <w:rPr>
                            <w:rFonts w:hint="eastAsia"/>
                          </w:rPr>
                          <w:t xml:space="preserve">Lr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 w:rsidRPr="00757350">
                          <w:rPr>
                            <w:rFonts w:hint="eastAsia"/>
                          </w:rPr>
                          <w:t xml:space="preserve"> </w:t>
                        </w:r>
                        <w:r w:rsidRPr="00757350">
                          <w:rPr>
                            <w:rFonts w:hint="eastAsia"/>
                            <w:vertAlign w:val="superscript"/>
                          </w:rPr>
                          <w:t>258</w:t>
                        </w:r>
                        <w:r w:rsidRPr="00757350">
                          <w:rPr>
                            <w:rFonts w:hint="eastAsia"/>
                          </w:rPr>
                          <w:t xml:space="preserve">No </w:t>
                        </w:r>
                        <w:r w:rsidRPr="00757350">
                          <w:rPr>
                            <w:rFonts w:hint="eastAsia"/>
                          </w:rPr>
                          <w:t>→</w:t>
                        </w:r>
                        <w:r w:rsidR="00391D88">
                          <w:rPr>
                            <w:rFonts w:hint="eastAsia"/>
                          </w:rPr>
                          <w:t xml:space="preserve"> </w:t>
                        </w:r>
                        <w:r w:rsidR="00391D88">
                          <w:t>[8–11]</w:t>
                        </w:r>
                        <w:r w:rsidRPr="00757350">
                          <w:rPr>
                            <w:rFonts w:hint="eastAsia"/>
                          </w:rPr>
                          <w:t>.</w:t>
                        </w:r>
                      </w:p>
                    </w:txbxContent>
                  </v:textbox>
                </v:shape>
                <v:shape id="図 4" o:spid="_x0000_s1029" type="#_x0000_t75" style="position:absolute;left:8642;top:-1102;width:41751;height:2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">
                  <v:imagedata r:id="rId10" o:title=""/>
                </v:shape>
                <w10:wrap type="square" anchorx="margin"/>
              </v:group>
            </w:pict>
          </mc:Fallback>
        </mc:AlternateContent>
      </w:r>
      <w:r w:rsidR="00082393" w:rsidRPr="00082393">
        <w:t xml:space="preserve">(AMBER) was developed by Osaka </w:t>
      </w:r>
      <w:r w:rsidR="007C54C5" w:rsidRPr="00082393">
        <w:t>Univ</w:t>
      </w:r>
      <w:r w:rsidR="007C54C5">
        <w:t>ersity</w:t>
      </w:r>
      <w:r w:rsidR="00082393" w:rsidRPr="00082393">
        <w:t>, and distribution coefficients of Rf were determined in HCl</w:t>
      </w:r>
      <w:r w:rsidR="00391D88">
        <w:t xml:space="preserve"> [19]</w:t>
      </w:r>
      <w:r w:rsidR="00082393" w:rsidRPr="00082393">
        <w:t>. Reversed-phase extraction behavior of Rf with</w:t>
      </w:r>
      <w:r w:rsidR="007E7AA7">
        <w:rPr>
          <w:rFonts w:hint="eastAsia"/>
        </w:rPr>
        <w:t xml:space="preserve"> </w:t>
      </w:r>
      <w:r w:rsidR="007E7AA7" w:rsidRPr="007E7AA7">
        <w:t>thenoyltrifluoroacetone</w:t>
      </w:r>
      <w:r w:rsidR="00082393" w:rsidRPr="00082393">
        <w:t xml:space="preserve"> in HF/HNO</w:t>
      </w:r>
      <w:r w:rsidR="00082393" w:rsidRPr="00706890">
        <w:rPr>
          <w:vertAlign w:val="subscript"/>
        </w:rPr>
        <w:t>3</w:t>
      </w:r>
      <w:r w:rsidR="00082393" w:rsidRPr="00082393">
        <w:t xml:space="preserve"> was investigated using Automated Rapid Chemistry Apparatus (ARCA)</w:t>
      </w:r>
      <w:r w:rsidR="004E02C7" w:rsidRPr="004E02C7">
        <w:t xml:space="preserve"> </w:t>
      </w:r>
      <w:r w:rsidR="004E02C7">
        <w:t>developed by Japan Atomic Energy Agency</w:t>
      </w:r>
      <w:r w:rsidR="00391D88">
        <w:t xml:space="preserve"> [20]</w:t>
      </w:r>
      <w:r w:rsidR="00082393" w:rsidRPr="00082393">
        <w:t>.</w:t>
      </w:r>
      <w:r>
        <w:t xml:space="preserve"> Recently, </w:t>
      </w:r>
      <w:r w:rsidR="007C54C5" w:rsidRPr="007C54C5">
        <w:t>co-precipitation of Rf in basic solutions containing NH</w:t>
      </w:r>
      <w:r w:rsidR="007C54C5" w:rsidRPr="007C54C5">
        <w:rPr>
          <w:vertAlign w:val="subscript"/>
        </w:rPr>
        <w:t>3</w:t>
      </w:r>
      <w:r w:rsidR="007C54C5" w:rsidRPr="007C54C5">
        <w:t xml:space="preserve"> or NaOH</w:t>
      </w:r>
      <w:r w:rsidR="007C54C5">
        <w:t xml:space="preserve"> was investigated </w:t>
      </w:r>
      <w:r w:rsidR="004E02C7">
        <w:t>in collaboration with</w:t>
      </w:r>
      <w:r w:rsidR="007C54C5" w:rsidRPr="00082393">
        <w:t xml:space="preserve"> Osaka Univ</w:t>
      </w:r>
      <w:r w:rsidR="007C54C5">
        <w:t xml:space="preserve">ersity using </w:t>
      </w:r>
      <w:r w:rsidR="007C54C5" w:rsidRPr="007C54C5">
        <w:t>a semiautomatic suction filtration apparatus, CHIN</w:t>
      </w:r>
      <w:r w:rsidR="00391D88">
        <w:t xml:space="preserve"> [21]</w:t>
      </w:r>
      <w:r>
        <w:t>.</w:t>
      </w:r>
    </w:p>
    <w:p w14:paraId="7553BFEA" w14:textId="1F079B34" w:rsidR="00A93B1C" w:rsidRDefault="00A93B1C" w:rsidP="008F5768">
      <w:pPr>
        <w:ind w:firstLineChars="0" w:firstLine="0"/>
      </w:pPr>
    </w:p>
    <w:p w14:paraId="6EC0B832" w14:textId="28BAD73A" w:rsidR="00317FE4" w:rsidRPr="00317FE4" w:rsidRDefault="00115D39" w:rsidP="00317FE4">
      <w:pPr>
        <w:pStyle w:val="2"/>
      </w:pPr>
      <w:r>
        <w:t xml:space="preserve">Production of </w:t>
      </w:r>
      <w:r w:rsidR="007E7AA7" w:rsidRPr="007E7AA7">
        <w:rPr>
          <w:vertAlign w:val="superscript"/>
        </w:rPr>
        <w:t>211</w:t>
      </w:r>
      <w:r w:rsidR="007E7AA7">
        <w:t>At</w:t>
      </w:r>
      <w:r>
        <w:t xml:space="preserve"> for </w:t>
      </w:r>
      <w:r w:rsidR="00317FE4">
        <w:t>T</w:t>
      </w:r>
      <w:r w:rsidR="00317FE4" w:rsidRPr="00317FE4">
        <w:rPr>
          <w:rFonts w:hint="eastAsia"/>
        </w:rPr>
        <w:t xml:space="preserve">argeted </w:t>
      </w:r>
      <w:r>
        <w:t>A</w:t>
      </w:r>
      <w:r w:rsidR="00317FE4" w:rsidRPr="00317FE4">
        <w:rPr>
          <w:rFonts w:hint="eastAsia"/>
        </w:rPr>
        <w:t xml:space="preserve">lpha </w:t>
      </w:r>
      <w:r>
        <w:t>T</w:t>
      </w:r>
      <w:r w:rsidR="00317FE4" w:rsidRPr="00317FE4">
        <w:rPr>
          <w:rFonts w:hint="eastAsia"/>
        </w:rPr>
        <w:t>herapy</w:t>
      </w:r>
    </w:p>
    <w:p w14:paraId="4A033F94" w14:textId="479B4E66" w:rsidR="00317FE4" w:rsidRPr="007E7AA7" w:rsidRDefault="00115D39" w:rsidP="009B5AEB">
      <w:pPr>
        <w:ind w:firstLine="432"/>
      </w:pPr>
      <w:r w:rsidRPr="007E7AA7">
        <w:t>In recent years, the need</w:t>
      </w:r>
      <w:r w:rsidR="004E02C7">
        <w:t>s</w:t>
      </w:r>
      <w:r w:rsidRPr="007E7AA7">
        <w:t xml:space="preserve"> for α-particle-emitting </w:t>
      </w:r>
      <w:r w:rsidR="004E02C7" w:rsidRPr="004E02C7">
        <w:t>RIs</w:t>
      </w:r>
      <w:r w:rsidRPr="007E7AA7">
        <w:t xml:space="preserve"> </w:t>
      </w:r>
      <w:r w:rsidR="00706890" w:rsidRPr="007E7AA7">
        <w:t>for</w:t>
      </w:r>
      <w:r w:rsidR="00835EB5" w:rsidRPr="007E7AA7">
        <w:t xml:space="preserve"> </w:t>
      </w:r>
      <w:r w:rsidR="00835EB5" w:rsidRPr="007E7AA7">
        <w:rPr>
          <w:rFonts w:hint="eastAsia"/>
        </w:rPr>
        <w:t>t</w:t>
      </w:r>
      <w:r w:rsidR="00835EB5" w:rsidRPr="007E7AA7">
        <w:t>argeted alpha therapy</w:t>
      </w:r>
      <w:r w:rsidRPr="007E7AA7">
        <w:t xml:space="preserve"> </w:t>
      </w:r>
      <w:r w:rsidR="00835EB5" w:rsidRPr="007E7AA7">
        <w:t xml:space="preserve">(TAT) </w:t>
      </w:r>
      <w:r w:rsidRPr="007E7AA7">
        <w:t xml:space="preserve">is rapidly increasing in </w:t>
      </w:r>
      <w:r w:rsidR="004E02C7">
        <w:t>the world</w:t>
      </w:r>
      <w:r w:rsidRPr="007E7AA7">
        <w:t xml:space="preserve">. </w:t>
      </w:r>
      <w:r w:rsidR="00706890" w:rsidRPr="007E7AA7">
        <w:t>The α</w:t>
      </w:r>
      <w:r w:rsidRPr="007E7AA7">
        <w:t xml:space="preserve"> particles have a shorter range (40–100 </w:t>
      </w:r>
      <w:proofErr w:type="spellStart"/>
      <w:r w:rsidRPr="007E7AA7">
        <w:t>μm</w:t>
      </w:r>
      <w:proofErr w:type="spellEnd"/>
      <w:r w:rsidRPr="007E7AA7">
        <w:t xml:space="preserve">) in living tissues than β particles (0.05–12 mm), and have </w:t>
      </w:r>
      <w:r w:rsidR="001E6208">
        <w:t xml:space="preserve">a </w:t>
      </w:r>
      <w:r w:rsidRPr="007E7AA7">
        <w:t>high linear energy transfer (</w:t>
      </w:r>
      <w:r w:rsidR="007E7AA7" w:rsidRPr="007E7AA7">
        <w:rPr>
          <w:rFonts w:ascii="ＭＳ 明朝" w:hAnsi="ＭＳ 明朝" w:cs="ＭＳ 明朝" w:hint="eastAsia"/>
        </w:rPr>
        <w:t>∼</w:t>
      </w:r>
      <w:r w:rsidRPr="007E7AA7">
        <w:t>80 keV</w:t>
      </w:r>
      <w:r w:rsidR="000B6149" w:rsidRPr="007E7AA7">
        <w:t>/</w:t>
      </w:r>
      <w:proofErr w:type="spellStart"/>
      <w:r w:rsidRPr="007E7AA7">
        <w:t>μm</w:t>
      </w:r>
      <w:proofErr w:type="spellEnd"/>
      <w:r w:rsidRPr="007E7AA7">
        <w:t xml:space="preserve">), so they are highly cytotoxic. </w:t>
      </w:r>
      <w:r w:rsidR="004E02C7">
        <w:t xml:space="preserve">Thus, </w:t>
      </w:r>
      <w:r w:rsidR="001E6208">
        <w:t xml:space="preserve">medicines labeled with </w:t>
      </w:r>
      <w:r w:rsidR="001E6208" w:rsidRPr="007E7AA7">
        <w:t xml:space="preserve">α-particle-emitting </w:t>
      </w:r>
      <w:r w:rsidR="001E6208" w:rsidRPr="004E02C7">
        <w:t>RIs</w:t>
      </w:r>
      <w:r w:rsidRPr="007E7AA7">
        <w:t xml:space="preserve"> </w:t>
      </w:r>
      <w:r w:rsidR="004E02C7">
        <w:t>are</w:t>
      </w:r>
      <w:r w:rsidRPr="007E7AA7">
        <w:t xml:space="preserve"> </w:t>
      </w:r>
      <w:r w:rsidR="00835EB5" w:rsidRPr="007E7AA7">
        <w:t>considered</w:t>
      </w:r>
      <w:r w:rsidRPr="007E7AA7">
        <w:t xml:space="preserve"> to be effective in treating disseminated cancer, blood cancer</w:t>
      </w:r>
      <w:r w:rsidR="00835EB5" w:rsidRPr="007E7AA7">
        <w:t>,</w:t>
      </w:r>
      <w:r w:rsidRPr="007E7AA7">
        <w:t xml:space="preserve"> </w:t>
      </w:r>
      <w:proofErr w:type="spellStart"/>
      <w:r w:rsidRPr="007E7AA7">
        <w:t>micrometastasis</w:t>
      </w:r>
      <w:proofErr w:type="spellEnd"/>
      <w:r w:rsidRPr="007E7AA7">
        <w:t xml:space="preserve"> cancer, and </w:t>
      </w:r>
      <w:proofErr w:type="spellStart"/>
      <w:r w:rsidRPr="007E7AA7">
        <w:t>microcancer</w:t>
      </w:r>
      <w:proofErr w:type="spellEnd"/>
      <w:r w:rsidRPr="007E7AA7">
        <w:t xml:space="preserve"> remaining in </w:t>
      </w:r>
      <w:r w:rsidR="00835EB5" w:rsidRPr="007E7AA7">
        <w:t>a</w:t>
      </w:r>
      <w:r w:rsidRPr="007E7AA7">
        <w:t xml:space="preserve"> postoperative site.</w:t>
      </w:r>
      <w:r w:rsidR="00880F92" w:rsidRPr="007E7AA7">
        <w:rPr>
          <w:rFonts w:hint="eastAsia"/>
        </w:rPr>
        <w:t xml:space="preserve"> </w:t>
      </w:r>
      <w:r w:rsidR="004E02C7" w:rsidRPr="007E7AA7">
        <w:rPr>
          <w:vertAlign w:val="superscript"/>
        </w:rPr>
        <w:t>211</w:t>
      </w:r>
      <w:r w:rsidR="004E02C7" w:rsidRPr="007E7AA7">
        <w:t xml:space="preserve">At decays to the stable nuclide </w:t>
      </w:r>
      <w:r w:rsidR="004E02C7" w:rsidRPr="007E7AA7">
        <w:rPr>
          <w:vertAlign w:val="superscript"/>
        </w:rPr>
        <w:t>207</w:t>
      </w:r>
      <w:r w:rsidR="004E02C7" w:rsidRPr="007E7AA7">
        <w:t xml:space="preserve">Pb by emitting an α particle with the half-life of 7.214 h. </w:t>
      </w:r>
      <w:r w:rsidR="00880F92" w:rsidRPr="007E7AA7">
        <w:rPr>
          <w:rFonts w:hint="eastAsia"/>
          <w:vertAlign w:val="superscript"/>
        </w:rPr>
        <w:t>211</w:t>
      </w:r>
      <w:r w:rsidR="00880F92" w:rsidRPr="007E7AA7">
        <w:rPr>
          <w:rFonts w:hint="eastAsia"/>
        </w:rPr>
        <w:t xml:space="preserve">At is produced </w:t>
      </w:r>
      <w:r w:rsidR="00A73D6F" w:rsidRPr="007E7AA7">
        <w:t xml:space="preserve">in the </w:t>
      </w:r>
      <w:r w:rsidR="00A73D6F" w:rsidRPr="007E7AA7">
        <w:rPr>
          <w:vertAlign w:val="superscript"/>
        </w:rPr>
        <w:t>209</w:t>
      </w:r>
      <w:r w:rsidR="00A73D6F" w:rsidRPr="007E7AA7">
        <w:t>Bi(α,2n)</w:t>
      </w:r>
      <w:r w:rsidR="00A73D6F" w:rsidRPr="007E7AA7">
        <w:rPr>
          <w:vertAlign w:val="superscript"/>
        </w:rPr>
        <w:t>211</w:t>
      </w:r>
      <w:r w:rsidR="00A73D6F" w:rsidRPr="007E7AA7">
        <w:t xml:space="preserve">At reaction </w:t>
      </w:r>
      <w:r w:rsidR="00880F92" w:rsidRPr="007E7AA7">
        <w:rPr>
          <w:rFonts w:hint="eastAsia"/>
        </w:rPr>
        <w:t xml:space="preserve">by irradiating a </w:t>
      </w:r>
      <w:r w:rsidR="00835EB5" w:rsidRPr="007E7AA7">
        <w:t xml:space="preserve">metallic </w:t>
      </w:r>
      <w:r w:rsidR="00880F92" w:rsidRPr="007E7AA7">
        <w:rPr>
          <w:rFonts w:hint="eastAsia"/>
          <w:vertAlign w:val="superscript"/>
        </w:rPr>
        <w:t>209</w:t>
      </w:r>
      <w:r w:rsidR="00A73D6F" w:rsidRPr="007E7AA7">
        <w:t>Bi</w:t>
      </w:r>
      <w:r w:rsidR="00880F92" w:rsidRPr="007E7AA7">
        <w:rPr>
          <w:rFonts w:hint="eastAsia"/>
        </w:rPr>
        <w:t xml:space="preserve"> target with </w:t>
      </w:r>
      <w:r w:rsidR="00A73D6F" w:rsidRPr="007E7AA7">
        <w:t>α</w:t>
      </w:r>
      <w:r w:rsidR="00880F92" w:rsidRPr="007E7AA7">
        <w:rPr>
          <w:rFonts w:hint="eastAsia"/>
        </w:rPr>
        <w:t xml:space="preserve"> particles accelerated by a cyclotron. The optimum </w:t>
      </w:r>
      <w:r w:rsidR="00835EB5" w:rsidRPr="007E7AA7">
        <w:t xml:space="preserve">incident </w:t>
      </w:r>
      <w:r w:rsidR="00880F92" w:rsidRPr="007E7AA7">
        <w:rPr>
          <w:rFonts w:hint="eastAsia"/>
        </w:rPr>
        <w:t xml:space="preserve">beam energy for </w:t>
      </w:r>
      <w:r w:rsidR="00835EB5" w:rsidRPr="007E7AA7">
        <w:t xml:space="preserve">the </w:t>
      </w:r>
      <w:r w:rsidR="00880F92" w:rsidRPr="007E7AA7">
        <w:rPr>
          <w:rFonts w:hint="eastAsia"/>
        </w:rPr>
        <w:t xml:space="preserve">production is </w:t>
      </w:r>
      <w:r w:rsidR="007E7AA7" w:rsidRPr="007E7AA7">
        <w:rPr>
          <w:rFonts w:ascii="ＭＳ 明朝" w:hAnsi="ＭＳ 明朝" w:cs="ＭＳ 明朝" w:hint="eastAsia"/>
        </w:rPr>
        <w:t>∼</w:t>
      </w:r>
      <w:r w:rsidR="00880F92" w:rsidRPr="007E7AA7">
        <w:rPr>
          <w:rFonts w:hint="eastAsia"/>
        </w:rPr>
        <w:t xml:space="preserve">28 MeV in order to </w:t>
      </w:r>
      <w:r w:rsidR="00835EB5" w:rsidRPr="007E7AA7">
        <w:t>minimalize</w:t>
      </w:r>
      <w:r w:rsidR="00880F92" w:rsidRPr="007E7AA7">
        <w:rPr>
          <w:rFonts w:hint="eastAsia"/>
        </w:rPr>
        <w:t xml:space="preserve"> the </w:t>
      </w:r>
      <w:r w:rsidR="005666C5" w:rsidRPr="007E7AA7">
        <w:rPr>
          <w:rFonts w:hint="eastAsia"/>
        </w:rPr>
        <w:t>production</w:t>
      </w:r>
      <w:r w:rsidR="00880F92" w:rsidRPr="007E7AA7">
        <w:rPr>
          <w:rFonts w:hint="eastAsia"/>
        </w:rPr>
        <w:t xml:space="preserve"> of </w:t>
      </w:r>
      <w:r w:rsidR="00880F92" w:rsidRPr="007E7AA7">
        <w:rPr>
          <w:rFonts w:hint="eastAsia"/>
          <w:vertAlign w:val="superscript"/>
        </w:rPr>
        <w:t>210</w:t>
      </w:r>
      <w:r w:rsidR="00880F92" w:rsidRPr="007E7AA7">
        <w:rPr>
          <w:rFonts w:hint="eastAsia"/>
        </w:rPr>
        <w:t>At</w:t>
      </w:r>
      <w:r w:rsidR="00835EB5" w:rsidRPr="007E7AA7">
        <w:t xml:space="preserve"> in the </w:t>
      </w:r>
      <w:r w:rsidR="00835EB5" w:rsidRPr="007E7AA7">
        <w:rPr>
          <w:vertAlign w:val="superscript"/>
        </w:rPr>
        <w:t>209</w:t>
      </w:r>
      <w:r w:rsidR="00835EB5" w:rsidRPr="007E7AA7">
        <w:t>Bi(α,3n)</w:t>
      </w:r>
      <w:r w:rsidR="00835EB5" w:rsidRPr="007E7AA7">
        <w:rPr>
          <w:vertAlign w:val="superscript"/>
        </w:rPr>
        <w:t>210</w:t>
      </w:r>
      <w:r w:rsidR="00835EB5" w:rsidRPr="007E7AA7">
        <w:t xml:space="preserve">At reaction: </w:t>
      </w:r>
      <w:r w:rsidR="00835EB5" w:rsidRPr="007E7AA7">
        <w:rPr>
          <w:vertAlign w:val="superscript"/>
        </w:rPr>
        <w:t>210</w:t>
      </w:r>
      <w:r w:rsidR="00835EB5" w:rsidRPr="007E7AA7">
        <w:t>At</w:t>
      </w:r>
      <w:r w:rsidR="00880F92" w:rsidRPr="007E7AA7">
        <w:rPr>
          <w:rFonts w:hint="eastAsia"/>
        </w:rPr>
        <w:t xml:space="preserve"> </w:t>
      </w:r>
      <w:r w:rsidR="00835EB5" w:rsidRPr="007E7AA7">
        <w:t>decays to the</w:t>
      </w:r>
      <w:r w:rsidR="00880F92" w:rsidRPr="007E7AA7">
        <w:rPr>
          <w:rFonts w:hint="eastAsia"/>
        </w:rPr>
        <w:t xml:space="preserve"> long-lived</w:t>
      </w:r>
      <w:r w:rsidR="00A73D6F" w:rsidRPr="007E7AA7">
        <w:t xml:space="preserve"> </w:t>
      </w:r>
      <w:r w:rsidR="00835EB5" w:rsidRPr="007E7AA7">
        <w:t xml:space="preserve">and toxic </w:t>
      </w:r>
      <w:r w:rsidR="00880F92" w:rsidRPr="007E7AA7">
        <w:rPr>
          <w:rFonts w:hint="eastAsia"/>
          <w:vertAlign w:val="superscript"/>
        </w:rPr>
        <w:t>210</w:t>
      </w:r>
      <w:r w:rsidR="00A73D6F" w:rsidRPr="007E7AA7">
        <w:t>Po</w:t>
      </w:r>
      <w:r w:rsidR="00880F92" w:rsidRPr="007E7AA7">
        <w:rPr>
          <w:rFonts w:hint="eastAsia"/>
        </w:rPr>
        <w:t xml:space="preserve"> by </w:t>
      </w:r>
      <w:r w:rsidR="00835EB5" w:rsidRPr="007E7AA7">
        <w:t xml:space="preserve">an </w:t>
      </w:r>
      <w:r w:rsidR="00880F92" w:rsidRPr="007E7AA7">
        <w:rPr>
          <w:rFonts w:hint="eastAsia"/>
        </w:rPr>
        <w:t>electron capture.</w:t>
      </w:r>
      <w:r w:rsidR="00A73D6F" w:rsidRPr="007E7AA7">
        <w:t xml:space="preserve"> </w:t>
      </w:r>
      <w:r w:rsidR="00880F92" w:rsidRPr="007E7AA7">
        <w:rPr>
          <w:rFonts w:hint="eastAsia"/>
        </w:rPr>
        <w:t xml:space="preserve">Since the half-life of </w:t>
      </w:r>
      <w:r w:rsidR="00880F92" w:rsidRPr="007E7AA7">
        <w:rPr>
          <w:rFonts w:hint="eastAsia"/>
          <w:vertAlign w:val="superscript"/>
        </w:rPr>
        <w:t>211</w:t>
      </w:r>
      <w:r w:rsidR="00880F92" w:rsidRPr="007E7AA7">
        <w:rPr>
          <w:rFonts w:hint="eastAsia"/>
        </w:rPr>
        <w:t xml:space="preserve">At is very short, it is difficult to import </w:t>
      </w:r>
      <w:r w:rsidR="00835EB5" w:rsidRPr="007E7AA7">
        <w:rPr>
          <w:vertAlign w:val="superscript"/>
        </w:rPr>
        <w:t>211</w:t>
      </w:r>
      <w:r w:rsidR="00835EB5" w:rsidRPr="007E7AA7">
        <w:t xml:space="preserve">At from abroad </w:t>
      </w:r>
      <w:r w:rsidR="00880F92" w:rsidRPr="007E7AA7">
        <w:rPr>
          <w:rFonts w:hint="eastAsia"/>
        </w:rPr>
        <w:t>an</w:t>
      </w:r>
      <w:r w:rsidR="00880F92" w:rsidRPr="007E7AA7">
        <w:t xml:space="preserve">d domestic production is essential. In order to realize </w:t>
      </w:r>
      <w:r w:rsidR="00835EB5" w:rsidRPr="007E7AA7">
        <w:t xml:space="preserve">the </w:t>
      </w:r>
      <w:r w:rsidR="00A73D6F" w:rsidRPr="007E7AA7">
        <w:t>radionuclide therapy</w:t>
      </w:r>
      <w:r w:rsidR="00880F92" w:rsidRPr="007E7AA7">
        <w:t xml:space="preserve"> with </w:t>
      </w:r>
      <w:r w:rsidR="00880F92" w:rsidRPr="007E7AA7">
        <w:rPr>
          <w:vertAlign w:val="superscript"/>
        </w:rPr>
        <w:t>211</w:t>
      </w:r>
      <w:r w:rsidR="00880F92" w:rsidRPr="007E7AA7">
        <w:t xml:space="preserve">At in Japan, it is necessary to </w:t>
      </w:r>
      <w:r w:rsidR="004E02C7">
        <w:t xml:space="preserve">establish a </w:t>
      </w:r>
      <w:r w:rsidR="00C54FC2">
        <w:t xml:space="preserve">platform for the </w:t>
      </w:r>
      <w:r w:rsidR="004E02C7" w:rsidRPr="007E7AA7">
        <w:t xml:space="preserve">production and supply of </w:t>
      </w:r>
      <w:r w:rsidR="004E02C7" w:rsidRPr="007E7AA7">
        <w:rPr>
          <w:vertAlign w:val="superscript"/>
        </w:rPr>
        <w:t>211</w:t>
      </w:r>
      <w:r w:rsidR="004E02C7" w:rsidRPr="007E7AA7">
        <w:t xml:space="preserve">At </w:t>
      </w:r>
      <w:r w:rsidR="004E02C7">
        <w:t>among</w:t>
      </w:r>
      <w:r w:rsidR="00880F92" w:rsidRPr="007E7AA7">
        <w:t xml:space="preserve"> domestic accelerator facilities that have large accelerators. </w:t>
      </w:r>
      <w:r w:rsidR="00A73D6F" w:rsidRPr="007E7AA7">
        <w:t>Since 2015, we</w:t>
      </w:r>
      <w:r w:rsidR="00880F92" w:rsidRPr="007E7AA7">
        <w:t xml:space="preserve"> ha</w:t>
      </w:r>
      <w:r w:rsidR="00A73D6F" w:rsidRPr="007E7AA7">
        <w:t>ve</w:t>
      </w:r>
      <w:r w:rsidR="00880F92" w:rsidRPr="007E7AA7">
        <w:t xml:space="preserve"> been developing</w:t>
      </w:r>
      <w:r w:rsidR="00A73D6F" w:rsidRPr="007E7AA7">
        <w:t xml:space="preserve"> a production technology of </w:t>
      </w:r>
      <w:r w:rsidR="00A73D6F" w:rsidRPr="007E7AA7">
        <w:rPr>
          <w:vertAlign w:val="superscript"/>
        </w:rPr>
        <w:t>211</w:t>
      </w:r>
      <w:r w:rsidR="00A73D6F" w:rsidRPr="007E7AA7">
        <w:t xml:space="preserve">At at AVF and </w:t>
      </w:r>
      <w:r w:rsidR="00880F92" w:rsidRPr="007E7AA7">
        <w:t>distributing</w:t>
      </w:r>
      <w:r w:rsidR="00880F92" w:rsidRPr="001E6208">
        <w:t xml:space="preserve"> </w:t>
      </w:r>
      <w:r w:rsidR="001E6208" w:rsidRPr="001E6208">
        <w:t>it</w:t>
      </w:r>
      <w:r w:rsidR="003A725D" w:rsidRPr="001E6208">
        <w:t xml:space="preserve"> </w:t>
      </w:r>
      <w:r w:rsidR="003A725D" w:rsidRPr="007E7AA7">
        <w:t>to</w:t>
      </w:r>
      <w:r w:rsidR="00A73D6F" w:rsidRPr="007E7AA7">
        <w:t xml:space="preserve"> 16 research groups in Japan</w:t>
      </w:r>
      <w:r w:rsidR="00391D88">
        <w:t xml:space="preserve"> [22]</w:t>
      </w:r>
      <w:r w:rsidR="00880F92" w:rsidRPr="007E7AA7">
        <w:t>.</w:t>
      </w:r>
    </w:p>
    <w:p w14:paraId="16756709" w14:textId="6386DEF8" w:rsidR="00770F3F" w:rsidRDefault="00A73D6F" w:rsidP="00EF2F85">
      <w:pPr>
        <w:ind w:firstLine="432"/>
      </w:pPr>
      <w:r w:rsidRPr="005666C5">
        <w:rPr>
          <w:rFonts w:hint="eastAsia"/>
        </w:rPr>
        <w:t xml:space="preserve">Figure </w:t>
      </w:r>
      <w:r w:rsidR="00FF6421" w:rsidRPr="005666C5">
        <w:t>2</w:t>
      </w:r>
      <w:r w:rsidRPr="005666C5">
        <w:rPr>
          <w:rFonts w:hint="eastAsia"/>
        </w:rPr>
        <w:t xml:space="preserve"> shows a schematic and photo</w:t>
      </w:r>
      <w:r w:rsidR="00FF6421" w:rsidRPr="005666C5">
        <w:t>s</w:t>
      </w:r>
      <w:r w:rsidRPr="005666C5">
        <w:rPr>
          <w:rFonts w:hint="eastAsia"/>
        </w:rPr>
        <w:t xml:space="preserve"> of the </w:t>
      </w:r>
      <w:r w:rsidRPr="005666C5">
        <w:rPr>
          <w:rFonts w:hint="eastAsia"/>
          <w:vertAlign w:val="superscript"/>
        </w:rPr>
        <w:t>211</w:t>
      </w:r>
      <w:r w:rsidRPr="005666C5">
        <w:rPr>
          <w:rFonts w:hint="eastAsia"/>
        </w:rPr>
        <w:t xml:space="preserve">At </w:t>
      </w:r>
      <w:r w:rsidR="00FF6421" w:rsidRPr="005666C5">
        <w:t xml:space="preserve">production </w:t>
      </w:r>
      <w:r w:rsidR="00D83C14" w:rsidRPr="005666C5">
        <w:t>system developed at RIBF</w:t>
      </w:r>
      <w:r w:rsidRPr="005666C5">
        <w:rPr>
          <w:rFonts w:hint="eastAsia"/>
        </w:rPr>
        <w:t xml:space="preserve">. The </w:t>
      </w:r>
      <w:r w:rsidR="00D83C14" w:rsidRPr="005666C5">
        <w:t>metallic</w:t>
      </w:r>
      <w:r w:rsidR="00D83C14" w:rsidRPr="005666C5">
        <w:rPr>
          <w:rFonts w:hint="eastAsia"/>
        </w:rPr>
        <w:t xml:space="preserve"> </w:t>
      </w:r>
      <w:r w:rsidRPr="005666C5">
        <w:rPr>
          <w:rFonts w:hint="eastAsia"/>
          <w:vertAlign w:val="superscript"/>
        </w:rPr>
        <w:t>209</w:t>
      </w:r>
      <w:r w:rsidRPr="005666C5">
        <w:rPr>
          <w:rFonts w:hint="eastAsia"/>
        </w:rPr>
        <w:t xml:space="preserve">Bi target is irradiated with </w:t>
      </w:r>
      <w:r w:rsidR="00FF6421" w:rsidRPr="005666C5">
        <w:t>α</w:t>
      </w:r>
      <w:r w:rsidRPr="005666C5">
        <w:rPr>
          <w:rFonts w:hint="eastAsia"/>
        </w:rPr>
        <w:t xml:space="preserve"> particles accelerated to 29.0 MeV by AVF. The beam energy</w:t>
      </w:r>
      <w:r w:rsidRPr="005666C5">
        <w:t xml:space="preserve"> is controlled with an accuracy of ±</w:t>
      </w:r>
      <w:r w:rsidR="00FF6421" w:rsidRPr="005666C5">
        <w:t>1%</w:t>
      </w:r>
      <w:r w:rsidRPr="005666C5">
        <w:t xml:space="preserve"> using a </w:t>
      </w:r>
      <w:r w:rsidR="005666C5">
        <w:t xml:space="preserve">time-of-flight (TOF) </w:t>
      </w:r>
      <w:r w:rsidRPr="005666C5">
        <w:t>beam energy measuring device. The</w:t>
      </w:r>
      <w:r w:rsidR="00D83C14" w:rsidRPr="005666C5">
        <w:t xml:space="preserve"> metallic</w:t>
      </w:r>
      <w:r w:rsidRPr="005666C5">
        <w:t xml:space="preserve"> </w:t>
      </w:r>
      <w:r w:rsidRPr="005666C5">
        <w:rPr>
          <w:vertAlign w:val="superscript"/>
        </w:rPr>
        <w:t>209</w:t>
      </w:r>
      <w:r w:rsidRPr="005666C5">
        <w:t xml:space="preserve">Bi target </w:t>
      </w:r>
      <w:r w:rsidR="00D83C14" w:rsidRPr="005666C5">
        <w:t>in 20 mg</w:t>
      </w:r>
      <w:r w:rsidR="000B6149" w:rsidRPr="005666C5">
        <w:t>/</w:t>
      </w:r>
      <w:r w:rsidR="00D83C14" w:rsidRPr="005666C5">
        <w:t>cm</w:t>
      </w:r>
      <w:r w:rsidR="00D83C14" w:rsidRPr="005666C5">
        <w:rPr>
          <w:vertAlign w:val="superscript"/>
        </w:rPr>
        <w:t>2</w:t>
      </w:r>
      <w:r w:rsidR="00D83C14" w:rsidRPr="005666C5">
        <w:t xml:space="preserve"> thickness </w:t>
      </w:r>
      <w:r w:rsidRPr="005666C5">
        <w:t xml:space="preserve">is prepared by </w:t>
      </w:r>
      <w:r w:rsidR="005666C5">
        <w:t xml:space="preserve">a </w:t>
      </w:r>
      <w:r w:rsidRPr="005666C5">
        <w:t xml:space="preserve">vacuum </w:t>
      </w:r>
      <w:r w:rsidR="00D83C14" w:rsidRPr="005666C5">
        <w:t xml:space="preserve">evaporation </w:t>
      </w:r>
      <w:r w:rsidR="005666C5">
        <w:t xml:space="preserve">method </w:t>
      </w:r>
      <w:r w:rsidRPr="005666C5">
        <w:t xml:space="preserve">on an </w:t>
      </w:r>
      <w:r w:rsidR="00FF6421" w:rsidRPr="005666C5">
        <w:t>Al</w:t>
      </w:r>
      <w:r w:rsidRPr="005666C5">
        <w:t xml:space="preserve"> plate. Since the melting point of </w:t>
      </w:r>
      <w:r w:rsidR="00D83C14" w:rsidRPr="005666C5">
        <w:t xml:space="preserve">the </w:t>
      </w:r>
      <w:r w:rsidRPr="005666C5">
        <w:t>Bi metal is low</w:t>
      </w:r>
      <w:r w:rsidR="00FF6421" w:rsidRPr="005666C5">
        <w:t xml:space="preserve"> (271.5 °C)</w:t>
      </w:r>
      <w:r w:rsidRPr="005666C5">
        <w:t xml:space="preserve">, the target placed at an angle of 15° with respect </w:t>
      </w:r>
      <w:r w:rsidRPr="005666C5">
        <w:lastRenderedPageBreak/>
        <w:t>to the beam axis</w:t>
      </w:r>
      <w:r w:rsidR="00D83C14" w:rsidRPr="005666C5">
        <w:t xml:space="preserve"> </w:t>
      </w:r>
      <w:r w:rsidR="001E6208">
        <w:t>is</w:t>
      </w:r>
      <w:r w:rsidR="00D83C14" w:rsidRPr="005666C5">
        <w:t xml:space="preserve"> </w:t>
      </w:r>
      <w:r w:rsidR="001606FE">
        <w:t xml:space="preserve">effectively </w:t>
      </w:r>
      <w:r w:rsidRPr="005666C5">
        <w:t xml:space="preserve">cooled by </w:t>
      </w:r>
      <w:r w:rsidR="00D83C14" w:rsidRPr="005666C5">
        <w:t>water (1.5 L</w:t>
      </w:r>
      <w:r w:rsidR="000708DE" w:rsidRPr="005666C5">
        <w:t>/</w:t>
      </w:r>
      <w:r w:rsidR="00D83C14" w:rsidRPr="005666C5">
        <w:t xml:space="preserve">min) and </w:t>
      </w:r>
      <w:r w:rsidR="00C54FC2">
        <w:t>He</w:t>
      </w:r>
      <w:r w:rsidR="00D83C14" w:rsidRPr="005666C5">
        <w:t xml:space="preserve"> (30 L</w:t>
      </w:r>
      <w:r w:rsidR="000708DE" w:rsidRPr="005666C5">
        <w:t>/</w:t>
      </w:r>
      <w:r w:rsidR="00D83C14" w:rsidRPr="005666C5">
        <w:t>min</w:t>
      </w:r>
      <w:r w:rsidRPr="005666C5">
        <w:t xml:space="preserve">). In addition, </w:t>
      </w:r>
      <w:r w:rsidR="00D83C14" w:rsidRPr="005666C5">
        <w:t xml:space="preserve">the beam axis is rotated at 120 rpm by </w:t>
      </w:r>
      <w:r w:rsidR="006639CE">
        <w:t xml:space="preserve">an </w:t>
      </w:r>
      <w:r w:rsidRPr="005666C5">
        <w:t>electromagnet</w:t>
      </w:r>
      <w:r w:rsidR="00FF6421" w:rsidRPr="005666C5">
        <w:t xml:space="preserve"> (beam wobbler) </w:t>
      </w:r>
      <w:r w:rsidRPr="005666C5">
        <w:t>to reduce heat load on the target. Th</w:t>
      </w:r>
      <w:r w:rsidR="00D83C14" w:rsidRPr="005666C5">
        <w:t xml:space="preserve">e current </w:t>
      </w:r>
      <w:r w:rsidR="00292C68" w:rsidRPr="005666C5">
        <w:t>s</w:t>
      </w:r>
      <w:r w:rsidR="00D83C14" w:rsidRPr="005666C5">
        <w:t xml:space="preserve">etup can accept a beam intensity up to 40 </w:t>
      </w:r>
      <w:proofErr w:type="spellStart"/>
      <w:r w:rsidR="00D83C14" w:rsidRPr="005666C5">
        <w:t>μA</w:t>
      </w:r>
      <w:proofErr w:type="spellEnd"/>
      <w:r w:rsidR="00D83C14" w:rsidRPr="005666C5">
        <w:t xml:space="preserve"> to</w:t>
      </w:r>
      <w:r w:rsidRPr="005666C5">
        <w:t xml:space="preserve"> produce </w:t>
      </w:r>
      <w:r w:rsidR="008B57BD" w:rsidRPr="005666C5">
        <w:t xml:space="preserve">2 </w:t>
      </w:r>
      <w:proofErr w:type="spellStart"/>
      <w:r w:rsidR="008B57BD" w:rsidRPr="005666C5">
        <w:t>GBq</w:t>
      </w:r>
      <w:proofErr w:type="spellEnd"/>
      <w:r w:rsidRPr="005666C5">
        <w:t xml:space="preserve"> </w:t>
      </w:r>
      <w:r w:rsidR="008B57BD" w:rsidRPr="005666C5">
        <w:t>of</w:t>
      </w:r>
      <w:r w:rsidR="005666C5">
        <w:t xml:space="preserve"> </w:t>
      </w:r>
      <w:r w:rsidR="008B57BD" w:rsidRPr="005666C5">
        <w:rPr>
          <w:vertAlign w:val="superscript"/>
        </w:rPr>
        <w:t>211</w:t>
      </w:r>
      <w:r w:rsidR="008B57BD" w:rsidRPr="005666C5">
        <w:t xml:space="preserve">At </w:t>
      </w:r>
      <w:r w:rsidR="001606FE">
        <w:rPr>
          <w:rFonts w:hint="eastAsia"/>
        </w:rPr>
        <w:t>i</w:t>
      </w:r>
      <w:r w:rsidR="001606FE">
        <w:t>n</w:t>
      </w:r>
      <w:r w:rsidR="005666C5">
        <w:t xml:space="preserve"> </w:t>
      </w:r>
      <w:r w:rsidR="008B57BD" w:rsidRPr="005666C5">
        <w:t>1</w:t>
      </w:r>
      <w:r w:rsidR="001606FE">
        <w:t xml:space="preserve"> </w:t>
      </w:r>
      <w:r w:rsidR="008B57BD" w:rsidRPr="005666C5">
        <w:t>h.</w:t>
      </w:r>
      <w:r w:rsidR="00A71C52">
        <w:t xml:space="preserve"> </w:t>
      </w:r>
      <w:r w:rsidRPr="00A73D6F">
        <w:t>After irradiation, as shown in Fig</w:t>
      </w:r>
      <w:r w:rsidR="008B57BD">
        <w:t>ure</w:t>
      </w:r>
      <w:r w:rsidRPr="00A73D6F">
        <w:t xml:space="preserve"> </w:t>
      </w:r>
      <w:r w:rsidR="008B57BD">
        <w:t>2</w:t>
      </w:r>
      <w:r w:rsidRPr="00A73D6F">
        <w:t xml:space="preserve"> (c), the Bi target </w:t>
      </w:r>
      <w:r w:rsidR="008B57BD">
        <w:t xml:space="preserve">is </w:t>
      </w:r>
      <w:r w:rsidRPr="00A73D6F">
        <w:t>place</w:t>
      </w:r>
      <w:r w:rsidR="008B57BD">
        <w:t>d</w:t>
      </w:r>
      <w:r w:rsidRPr="00A73D6F">
        <w:t xml:space="preserve"> </w:t>
      </w:r>
      <w:r w:rsidR="000708DE" w:rsidRPr="00A73D6F">
        <w:t xml:space="preserve">on a </w:t>
      </w:r>
      <w:r w:rsidR="000708DE">
        <w:t>Cu</w:t>
      </w:r>
      <w:r w:rsidR="000708DE" w:rsidRPr="00A73D6F">
        <w:t xml:space="preserve"> boat </w:t>
      </w:r>
      <w:r w:rsidRPr="00A73D6F">
        <w:t>in a quartz tube (i</w:t>
      </w:r>
      <w:r w:rsidR="000708DE">
        <w:t>.d.</w:t>
      </w:r>
      <w:r w:rsidRPr="00A73D6F">
        <w:t xml:space="preserve"> 30 mm </w:t>
      </w:r>
      <w:r w:rsidR="000708DE">
        <w:rPr>
          <w:rFonts w:ascii="ＭＳ 明朝" w:hAnsi="ＭＳ 明朝" w:hint="eastAsia"/>
        </w:rPr>
        <w:t>×</w:t>
      </w:r>
      <w:r w:rsidRPr="00A73D6F">
        <w:t xml:space="preserve"> </w:t>
      </w:r>
      <w:r w:rsidR="000708DE">
        <w:t>L</w:t>
      </w:r>
      <w:r w:rsidRPr="00A73D6F">
        <w:t xml:space="preserve">180 mm), and </w:t>
      </w:r>
      <w:r w:rsidR="008B57BD">
        <w:t>O</w:t>
      </w:r>
      <w:r w:rsidR="008B57BD" w:rsidRPr="008B57BD">
        <w:rPr>
          <w:vertAlign w:val="subscript"/>
        </w:rPr>
        <w:t>2</w:t>
      </w:r>
      <w:r w:rsidR="008B57BD">
        <w:t xml:space="preserve"> is </w:t>
      </w:r>
      <w:r w:rsidRPr="00A73D6F">
        <w:t>pass</w:t>
      </w:r>
      <w:r w:rsidR="008B57BD">
        <w:t xml:space="preserve">ed </w:t>
      </w:r>
      <w:r w:rsidRPr="00A73D6F">
        <w:t xml:space="preserve">through </w:t>
      </w:r>
      <w:r w:rsidR="008B57BD">
        <w:t>the tube</w:t>
      </w:r>
      <w:r w:rsidRPr="00A73D6F">
        <w:t xml:space="preserve"> (20 mL</w:t>
      </w:r>
      <w:r w:rsidR="000708DE">
        <w:t>/</w:t>
      </w:r>
      <w:r w:rsidRPr="00A73D6F">
        <w:t>min)</w:t>
      </w:r>
      <w:r w:rsidR="008B57BD">
        <w:t xml:space="preserve">. The quart tube is heated </w:t>
      </w:r>
      <w:r w:rsidR="005666C5">
        <w:t xml:space="preserve">up </w:t>
      </w:r>
      <w:r w:rsidR="008B57BD">
        <w:t xml:space="preserve">to </w:t>
      </w:r>
      <w:r w:rsidRPr="00A73D6F">
        <w:t>850 °C</w:t>
      </w:r>
      <w:r w:rsidR="008B57BD" w:rsidRPr="008B57BD">
        <w:t xml:space="preserve"> </w:t>
      </w:r>
      <w:r w:rsidR="008B57BD">
        <w:t>with an</w:t>
      </w:r>
      <w:r w:rsidR="008B57BD" w:rsidRPr="00A73D6F">
        <w:t xml:space="preserve"> electric furnace</w:t>
      </w:r>
      <w:r w:rsidRPr="00A73D6F">
        <w:t xml:space="preserve">. </w:t>
      </w:r>
      <w:r w:rsidRPr="008B57BD">
        <w:rPr>
          <w:vertAlign w:val="superscript"/>
        </w:rPr>
        <w:t>211</w:t>
      </w:r>
      <w:r w:rsidRPr="00A73D6F">
        <w:t xml:space="preserve">At sublimated from the </w:t>
      </w:r>
      <w:r w:rsidRPr="008B57BD">
        <w:rPr>
          <w:vertAlign w:val="superscript"/>
        </w:rPr>
        <w:t>209</w:t>
      </w:r>
      <w:r w:rsidRPr="00A73D6F">
        <w:t xml:space="preserve">Bi target is transported to a </w:t>
      </w:r>
      <w:r w:rsidR="000708DE" w:rsidRPr="00A73D6F">
        <w:t>PFA tube (i</w:t>
      </w:r>
      <w:r w:rsidR="000708DE">
        <w:t>.d.</w:t>
      </w:r>
      <w:r w:rsidR="000708DE" w:rsidRPr="00A73D6F">
        <w:t xml:space="preserve"> 1 mm</w:t>
      </w:r>
      <w:r w:rsidR="000708DE">
        <w:rPr>
          <w:rFonts w:ascii="ＭＳ 明朝" w:hAnsi="ＭＳ 明朝" w:hint="eastAsia"/>
        </w:rPr>
        <w:t>×</w:t>
      </w:r>
      <w:r w:rsidR="000708DE">
        <w:t>L</w:t>
      </w:r>
      <w:r w:rsidR="000708DE" w:rsidRPr="00A73D6F">
        <w:t>1</w:t>
      </w:r>
      <w:r w:rsidR="000708DE">
        <w:t>000</w:t>
      </w:r>
      <w:r w:rsidR="000708DE" w:rsidRPr="00A73D6F">
        <w:t xml:space="preserve"> </w:t>
      </w:r>
      <w:r w:rsidR="000708DE">
        <w:t>m</w:t>
      </w:r>
      <w:r w:rsidR="000708DE" w:rsidRPr="00A73D6F">
        <w:t>m) bound</w:t>
      </w:r>
      <w:r w:rsidR="000708DE" w:rsidRPr="008B57BD">
        <w:t xml:space="preserve"> </w:t>
      </w:r>
      <w:r w:rsidR="000708DE" w:rsidRPr="00A73D6F">
        <w:t xml:space="preserve">in a spiral </w:t>
      </w:r>
      <w:r w:rsidR="000708DE">
        <w:t xml:space="preserve">and </w:t>
      </w:r>
      <w:r w:rsidR="000708DE" w:rsidRPr="00A73D6F">
        <w:t xml:space="preserve">cooled to </w:t>
      </w:r>
      <w:r w:rsidR="000708DE">
        <w:t>–</w:t>
      </w:r>
      <w:r w:rsidR="000708DE" w:rsidRPr="00A73D6F">
        <w:t xml:space="preserve">100 °C </w:t>
      </w:r>
      <w:r w:rsidR="008B57BD" w:rsidRPr="00A73D6F">
        <w:t>with a chiller.</w:t>
      </w:r>
      <w:r w:rsidRPr="00A73D6F">
        <w:t xml:space="preserve"> After collecting </w:t>
      </w:r>
      <w:r w:rsidRPr="008B57BD">
        <w:rPr>
          <w:vertAlign w:val="superscript"/>
        </w:rPr>
        <w:t>211</w:t>
      </w:r>
      <w:r w:rsidRPr="00A73D6F">
        <w:t xml:space="preserve">At, the inside of the </w:t>
      </w:r>
      <w:r w:rsidR="005666C5">
        <w:t xml:space="preserve">PFA </w:t>
      </w:r>
      <w:r w:rsidRPr="00A73D6F">
        <w:t xml:space="preserve">tube is washed with </w:t>
      </w:r>
      <w:r w:rsidR="008B57BD">
        <w:t>a few</w:t>
      </w:r>
      <w:r w:rsidRPr="00A73D6F">
        <w:t xml:space="preserve"> hundred </w:t>
      </w:r>
      <w:proofErr w:type="spellStart"/>
      <w:r w:rsidRPr="00A73D6F">
        <w:t>μL</w:t>
      </w:r>
      <w:proofErr w:type="spellEnd"/>
      <w:r w:rsidRPr="00A73D6F">
        <w:t xml:space="preserve"> of pure water, methanol, chloroform, etc. to recover </w:t>
      </w:r>
      <w:r w:rsidRPr="008B57BD">
        <w:rPr>
          <w:vertAlign w:val="superscript"/>
        </w:rPr>
        <w:t>211</w:t>
      </w:r>
      <w:r w:rsidRPr="00A73D6F">
        <w:t>At. The chemical yield</w:t>
      </w:r>
      <w:r w:rsidR="008B57BD">
        <w:t xml:space="preserve"> </w:t>
      </w:r>
      <w:r w:rsidR="00124687">
        <w:t>is</w:t>
      </w:r>
      <w:r w:rsidR="00EF2F85">
        <w:rPr>
          <w:rFonts w:hint="eastAsia"/>
        </w:rPr>
        <w:t xml:space="preserve"> </w:t>
      </w:r>
      <w:r w:rsidR="00EF2F85">
        <w:t>&gt;</w:t>
      </w:r>
      <w:r w:rsidRPr="00A73D6F">
        <w:t xml:space="preserve">80%. </w:t>
      </w:r>
      <w:r w:rsidR="000708DE">
        <w:t xml:space="preserve">The purified </w:t>
      </w:r>
      <w:r w:rsidR="009B20FF" w:rsidRPr="009B20FF">
        <w:rPr>
          <w:vertAlign w:val="superscript"/>
        </w:rPr>
        <w:t>211</w:t>
      </w:r>
      <w:r w:rsidR="009B20FF">
        <w:t xml:space="preserve">At is </w:t>
      </w:r>
      <w:r w:rsidR="000708DE">
        <w:t xml:space="preserve">shipped </w:t>
      </w:r>
      <w:r w:rsidR="009B20FF">
        <w:t xml:space="preserve">to </w:t>
      </w:r>
      <w:r w:rsidR="000708DE">
        <w:t xml:space="preserve">universities and research institutes </w:t>
      </w:r>
      <w:r w:rsidR="009B20FF">
        <w:t xml:space="preserve">in Japan to develop </w:t>
      </w:r>
      <w:r w:rsidR="000708DE">
        <w:t xml:space="preserve">novel </w:t>
      </w:r>
      <w:r w:rsidR="009B20FF">
        <w:t>nuclear medicines for cancer therapy</w:t>
      </w:r>
      <w:r w:rsidR="00391D88">
        <w:t xml:space="preserve"> [</w:t>
      </w:r>
      <w:r w:rsidR="000708DE" w:rsidRPr="00391D88">
        <w:t>23–25</w:t>
      </w:r>
      <w:r w:rsidR="00391D88" w:rsidRPr="00391D88">
        <w:t>].</w:t>
      </w:r>
    </w:p>
    <w:p w14:paraId="03F6F51A" w14:textId="1D29002B" w:rsidR="00B033CC" w:rsidRDefault="00CF44DA" w:rsidP="00B033CC">
      <w:pPr>
        <w:ind w:firstLineChars="0" w:firstLine="0"/>
        <w:jc w:val="center"/>
      </w:pPr>
      <w:r w:rsidRPr="00CF44DA">
        <w:drawing>
          <wp:inline distT="0" distB="0" distL="0" distR="0" wp14:anchorId="4EDC5A19" wp14:editId="7182CC5A">
            <wp:extent cx="5040000" cy="395198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B5A6" w14:textId="6B0CAB11" w:rsidR="00B033CC" w:rsidRDefault="00B033CC" w:rsidP="00CC61A7">
      <w:pPr>
        <w:ind w:firstLineChars="0" w:firstLine="0"/>
        <w:jc w:val="center"/>
      </w:pPr>
      <w:r w:rsidRPr="00757350">
        <w:rPr>
          <w:rFonts w:hint="eastAsia"/>
        </w:rPr>
        <w:t>Fig</w:t>
      </w:r>
      <w:r>
        <w:t>ure</w:t>
      </w:r>
      <w:r w:rsidRPr="00757350">
        <w:rPr>
          <w:rFonts w:hint="eastAsia"/>
        </w:rPr>
        <w:t xml:space="preserve"> </w:t>
      </w:r>
      <w:r w:rsidR="00A77CC0">
        <w:t>2</w:t>
      </w:r>
      <w:r w:rsidRPr="00757350">
        <w:rPr>
          <w:rFonts w:hint="eastAsia"/>
        </w:rPr>
        <w:t xml:space="preserve">. (a) </w:t>
      </w:r>
      <w:r w:rsidR="00A93B1C">
        <w:t>Schematic of the t</w:t>
      </w:r>
      <w:r w:rsidR="008B57BD">
        <w:t xml:space="preserve">arget chamber for </w:t>
      </w:r>
      <w:r w:rsidR="008B57BD" w:rsidRPr="00A11320">
        <w:rPr>
          <w:vertAlign w:val="superscript"/>
        </w:rPr>
        <w:t>211</w:t>
      </w:r>
      <w:r w:rsidR="008B57BD">
        <w:t xml:space="preserve">At production. (b) Photo of </w:t>
      </w:r>
      <w:r w:rsidR="00A11320">
        <w:t xml:space="preserve">the target chamber. (c) Photo of a </w:t>
      </w:r>
      <w:r w:rsidR="00530463">
        <w:t xml:space="preserve">dry distillation </w:t>
      </w:r>
      <w:r w:rsidR="00A11320">
        <w:t>apparatus</w:t>
      </w:r>
      <w:r w:rsidR="00530463">
        <w:t xml:space="preserve"> for </w:t>
      </w:r>
      <w:r w:rsidR="00530463" w:rsidRPr="00530463">
        <w:rPr>
          <w:vertAlign w:val="superscript"/>
        </w:rPr>
        <w:t>211</w:t>
      </w:r>
      <w:r w:rsidR="00530463">
        <w:t>At</w:t>
      </w:r>
      <w:r w:rsidR="00A93B1C">
        <w:t xml:space="preserve"> separation</w:t>
      </w:r>
      <w:r w:rsidR="00A11320">
        <w:t>.</w:t>
      </w:r>
    </w:p>
    <w:p w14:paraId="7663929A" w14:textId="77777777" w:rsidR="00770F3F" w:rsidRDefault="00770F3F" w:rsidP="00770F3F">
      <w:pPr>
        <w:ind w:firstLine="432"/>
        <w:rPr>
          <w:vertAlign w:val="superscript"/>
        </w:rPr>
      </w:pPr>
    </w:p>
    <w:p w14:paraId="7DEFA414" w14:textId="12000DEF" w:rsidR="00770F3F" w:rsidRDefault="00770F3F" w:rsidP="00770F3F">
      <w:pPr>
        <w:ind w:firstLine="432"/>
      </w:pPr>
      <w:r w:rsidRPr="00770F3F">
        <w:rPr>
          <w:vertAlign w:val="superscript"/>
        </w:rPr>
        <w:t>225</w:t>
      </w:r>
      <w:r w:rsidRPr="00770F3F">
        <w:t xml:space="preserve">Ac is </w:t>
      </w:r>
      <w:r>
        <w:t xml:space="preserve">also </w:t>
      </w:r>
      <w:r w:rsidRPr="00770F3F">
        <w:t xml:space="preserve">one of the most promising </w:t>
      </w:r>
      <w:r w:rsidRPr="007E7AA7">
        <w:t>α</w:t>
      </w:r>
      <w:r w:rsidRPr="00770F3F">
        <w:t>-particle</w:t>
      </w:r>
      <w:r>
        <w:t>-</w:t>
      </w:r>
      <w:r w:rsidRPr="00770F3F">
        <w:t xml:space="preserve">emitting </w:t>
      </w:r>
      <w:r>
        <w:t>RIs</w:t>
      </w:r>
      <w:r w:rsidRPr="00770F3F">
        <w:t xml:space="preserve"> for </w:t>
      </w:r>
      <w:r>
        <w:t>TAT</w:t>
      </w:r>
      <w:r w:rsidRPr="00770F3F">
        <w:t xml:space="preserve">. However, a stable supply system of </w:t>
      </w:r>
      <w:r w:rsidRPr="00770F3F">
        <w:rPr>
          <w:vertAlign w:val="superscript"/>
        </w:rPr>
        <w:t>225</w:t>
      </w:r>
      <w:r w:rsidRPr="00770F3F">
        <w:t xml:space="preserve">Ac has not yet been established in Japan even at the basic research scale (~100 MBq). </w:t>
      </w:r>
      <w:r w:rsidR="00124687">
        <w:t>Thus, w</w:t>
      </w:r>
      <w:r>
        <w:t xml:space="preserve">e </w:t>
      </w:r>
      <w:r w:rsidR="00124687">
        <w:t xml:space="preserve">started to </w:t>
      </w:r>
      <w:r>
        <w:t xml:space="preserve">develop the production technologies of </w:t>
      </w:r>
      <w:r w:rsidRPr="00770F3F">
        <w:rPr>
          <w:vertAlign w:val="superscript"/>
        </w:rPr>
        <w:t>225</w:t>
      </w:r>
      <w:r>
        <w:t xml:space="preserve">Ac in the </w:t>
      </w:r>
      <w:r w:rsidRPr="00770F3F">
        <w:rPr>
          <w:vertAlign w:val="superscript"/>
        </w:rPr>
        <w:t>232</w:t>
      </w:r>
      <w:r w:rsidRPr="00770F3F">
        <w:t>Th(</w:t>
      </w:r>
      <w:r w:rsidRPr="00770F3F">
        <w:rPr>
          <w:vertAlign w:val="superscript"/>
        </w:rPr>
        <w:t>14</w:t>
      </w:r>
      <w:r w:rsidRPr="00770F3F">
        <w:t>N,xnyp)</w:t>
      </w:r>
      <w:r w:rsidRPr="00770F3F">
        <w:rPr>
          <w:vertAlign w:val="superscript"/>
        </w:rPr>
        <w:t>225</w:t>
      </w:r>
      <w:r w:rsidRPr="00770F3F">
        <w:t xml:space="preserve">Ac </w:t>
      </w:r>
      <w:r>
        <w:t xml:space="preserve">and </w:t>
      </w:r>
      <w:r w:rsidRPr="00770F3F">
        <w:rPr>
          <w:vertAlign w:val="superscript"/>
        </w:rPr>
        <w:t>226</w:t>
      </w:r>
      <w:r>
        <w:t>Ra(p,2n)</w:t>
      </w:r>
      <w:r w:rsidRPr="00770F3F">
        <w:rPr>
          <w:vertAlign w:val="superscript"/>
        </w:rPr>
        <w:t>225</w:t>
      </w:r>
      <w:r>
        <w:t xml:space="preserve">Ac </w:t>
      </w:r>
      <w:r w:rsidRPr="00770F3F">
        <w:t>reaction</w:t>
      </w:r>
      <w:r>
        <w:t>s</w:t>
      </w:r>
      <w:r w:rsidRPr="00770F3F">
        <w:t xml:space="preserve"> using </w:t>
      </w:r>
      <w:r>
        <w:t>RRC and AVF, respectively</w:t>
      </w:r>
      <w:r w:rsidRPr="00770F3F">
        <w:t>.</w:t>
      </w:r>
    </w:p>
    <w:p w14:paraId="7A761772" w14:textId="6EE7734D" w:rsidR="009B5AEB" w:rsidRDefault="009B5AEB" w:rsidP="000B6149">
      <w:pPr>
        <w:ind w:firstLineChars="0" w:firstLine="0"/>
      </w:pPr>
    </w:p>
    <w:p w14:paraId="403F3E38" w14:textId="77777777" w:rsidR="0002195D" w:rsidRDefault="0002195D" w:rsidP="000B6149">
      <w:pPr>
        <w:ind w:firstLineChars="0" w:firstLine="0"/>
      </w:pPr>
    </w:p>
    <w:p w14:paraId="64447B1E" w14:textId="0675B94A" w:rsidR="003344F4" w:rsidRPr="00667DBA" w:rsidRDefault="003344F4" w:rsidP="003344F4">
      <w:pPr>
        <w:pStyle w:val="1"/>
      </w:pPr>
      <w:r>
        <w:t>Distribution</w:t>
      </w:r>
      <w:r w:rsidR="000B6149">
        <w:t>s</w:t>
      </w:r>
      <w:r>
        <w:t xml:space="preserve"> of RIKEN RIs</w:t>
      </w:r>
    </w:p>
    <w:p w14:paraId="4BB17453" w14:textId="69F457B4" w:rsidR="00CA6ECA" w:rsidRDefault="00D33481" w:rsidP="00674DF9">
      <w:pPr>
        <w:ind w:firstLine="432"/>
      </w:pPr>
      <w:r>
        <w:t>Since 2007, t</w:t>
      </w:r>
      <w:r w:rsidR="00E13E40">
        <w:t xml:space="preserve">he </w:t>
      </w:r>
      <w:r>
        <w:t xml:space="preserve">purified </w:t>
      </w:r>
      <w:r w:rsidR="00530463">
        <w:t>RIs</w:t>
      </w:r>
      <w:r w:rsidR="00E13E40">
        <w:t xml:space="preserve"> of</w:t>
      </w:r>
      <w:r w:rsidR="00E13E40" w:rsidRPr="00E13E40">
        <w:t xml:space="preserve"> </w:t>
      </w:r>
      <w:r w:rsidR="00E13E40" w:rsidRPr="00D33481">
        <w:rPr>
          <w:vertAlign w:val="superscript"/>
        </w:rPr>
        <w:t>65</w:t>
      </w:r>
      <w:r w:rsidR="00E13E40" w:rsidRPr="00E13E40">
        <w:t xml:space="preserve">Zn, </w:t>
      </w:r>
      <w:r w:rsidR="00E13E40" w:rsidRPr="00D33481">
        <w:rPr>
          <w:vertAlign w:val="superscript"/>
        </w:rPr>
        <w:t>67</w:t>
      </w:r>
      <w:r w:rsidR="00E13E40" w:rsidRPr="00E13E40">
        <w:t xml:space="preserve">Cu, </w:t>
      </w:r>
      <w:r w:rsidR="00E13E40" w:rsidRPr="00D33481">
        <w:rPr>
          <w:vertAlign w:val="superscript"/>
        </w:rPr>
        <w:t>85</w:t>
      </w:r>
      <w:r w:rsidR="00E13E40" w:rsidRPr="00E13E40">
        <w:t xml:space="preserve">Sr, </w:t>
      </w:r>
      <w:r w:rsidR="00E13E40" w:rsidRPr="00D33481">
        <w:rPr>
          <w:vertAlign w:val="superscript"/>
        </w:rPr>
        <w:t>88</w:t>
      </w:r>
      <w:r w:rsidR="00E13E40" w:rsidRPr="00E13E40">
        <w:t xml:space="preserve">Y, and </w:t>
      </w:r>
      <w:r w:rsidR="00E13E40" w:rsidRPr="00D33481">
        <w:rPr>
          <w:vertAlign w:val="superscript"/>
        </w:rPr>
        <w:t>109</w:t>
      </w:r>
      <w:r w:rsidR="00E13E40" w:rsidRPr="00E13E40">
        <w:t xml:space="preserve">Cd are delivered to Japan Radioisotope Association for fee-based distribution to </w:t>
      </w:r>
      <w:r w:rsidR="00A45D97">
        <w:t xml:space="preserve">more than 40 universities, </w:t>
      </w:r>
      <w:r w:rsidR="00530463">
        <w:t xml:space="preserve">research </w:t>
      </w:r>
      <w:r w:rsidR="00A45D97">
        <w:t>institutes, and companies</w:t>
      </w:r>
      <w:r w:rsidR="00E13E40" w:rsidRPr="00E13E40">
        <w:t xml:space="preserve"> in </w:t>
      </w:r>
      <w:r w:rsidR="00E13E40" w:rsidRPr="00E13E40">
        <w:lastRenderedPageBreak/>
        <w:t xml:space="preserve">Japan. </w:t>
      </w:r>
      <w:r w:rsidR="00530463">
        <w:t>More than 150 deliver</w:t>
      </w:r>
      <w:r w:rsidR="00555536">
        <w:t>ies</w:t>
      </w:r>
      <w:r w:rsidR="00530463">
        <w:t xml:space="preserve"> have been conducted until March, 2020</w:t>
      </w:r>
      <w:r w:rsidR="00555536">
        <w:t>.</w:t>
      </w:r>
      <w:r w:rsidR="00530463">
        <w:t xml:space="preserve"> </w:t>
      </w:r>
      <w:r w:rsidR="003379AC">
        <w:t>The RIKEN</w:t>
      </w:r>
      <w:r w:rsidR="00E13E40" w:rsidRPr="00E13E40">
        <w:t xml:space="preserve"> RIs </w:t>
      </w:r>
      <w:r w:rsidR="00391D79">
        <w:t>such as</w:t>
      </w:r>
      <w:r w:rsidR="00367236">
        <w:t xml:space="preserve"> </w:t>
      </w:r>
      <w:r w:rsidR="00367236" w:rsidRPr="00C31A9E">
        <w:rPr>
          <w:vertAlign w:val="superscript"/>
        </w:rPr>
        <w:t>88</w:t>
      </w:r>
      <w:r w:rsidR="00367236">
        <w:t>Zr,</w:t>
      </w:r>
      <w:r w:rsidR="00C31A9E">
        <w:t xml:space="preserve"> </w:t>
      </w:r>
      <w:r w:rsidR="00C31A9E" w:rsidRPr="00C31A9E">
        <w:rPr>
          <w:vertAlign w:val="superscript"/>
        </w:rPr>
        <w:t>95</w:t>
      </w:r>
      <w:r w:rsidR="00C31A9E">
        <w:t>Nb,</w:t>
      </w:r>
      <w:r w:rsidR="00367236">
        <w:t xml:space="preserve"> </w:t>
      </w:r>
      <w:r w:rsidR="00367236" w:rsidRPr="00C31A9E">
        <w:rPr>
          <w:vertAlign w:val="superscript"/>
        </w:rPr>
        <w:t>175</w:t>
      </w:r>
      <w:r w:rsidR="00367236">
        <w:t>Hf</w:t>
      </w:r>
      <w:r w:rsidR="00C31A9E">
        <w:t xml:space="preserve">, </w:t>
      </w:r>
      <w:r w:rsidR="00C31A9E" w:rsidRPr="00C31A9E">
        <w:rPr>
          <w:vertAlign w:val="superscript"/>
        </w:rPr>
        <w:t>179</w:t>
      </w:r>
      <w:r w:rsidR="00C31A9E">
        <w:t>Ta, and</w:t>
      </w:r>
      <w:r w:rsidR="00391D79">
        <w:t xml:space="preserve"> </w:t>
      </w:r>
      <w:r w:rsidR="00391D79" w:rsidRPr="00391D79">
        <w:rPr>
          <w:vertAlign w:val="superscript"/>
        </w:rPr>
        <w:t>211</w:t>
      </w:r>
      <w:r w:rsidR="00391D79">
        <w:t xml:space="preserve">At </w:t>
      </w:r>
      <w:r w:rsidR="00E13E40" w:rsidRPr="00E13E40">
        <w:t xml:space="preserve">are also </w:t>
      </w:r>
      <w:r w:rsidR="00555536">
        <w:t>available</w:t>
      </w:r>
      <w:r w:rsidR="00E13E40" w:rsidRPr="00E13E40">
        <w:t xml:space="preserve"> </w:t>
      </w:r>
      <w:r w:rsidR="000E4DAA" w:rsidRPr="00EE7134">
        <w:t xml:space="preserve">under the </w:t>
      </w:r>
      <w:r w:rsidR="00530463">
        <w:t>JSPS</w:t>
      </w:r>
      <w:r w:rsidR="000E4DAA" w:rsidRPr="00EE7134">
        <w:t xml:space="preserve"> KAKENHI program “Supply Platform of Short-lived Radioisotopes for Fundamental Research”</w:t>
      </w:r>
      <w:r w:rsidR="000E4DAA">
        <w:t xml:space="preserve"> in collaboration with</w:t>
      </w:r>
      <w:r w:rsidR="0083385A">
        <w:t xml:space="preserve"> </w:t>
      </w:r>
      <w:r w:rsidR="0083385A" w:rsidRPr="0083385A">
        <w:t>Research Center for Nuclear Physics, Osaka University</w:t>
      </w:r>
      <w:r w:rsidR="0083385A">
        <w:t xml:space="preserve">, Cyclotron and Radioisotope Center and </w:t>
      </w:r>
      <w:r w:rsidR="0083385A" w:rsidRPr="0083385A">
        <w:t>Research Center for E</w:t>
      </w:r>
      <w:r w:rsidR="0083385A">
        <w:t>l</w:t>
      </w:r>
      <w:r w:rsidR="0083385A" w:rsidRPr="0083385A">
        <w:t>ectron P</w:t>
      </w:r>
      <w:r w:rsidR="0083385A">
        <w:t>h</w:t>
      </w:r>
      <w:r w:rsidR="0083385A" w:rsidRPr="0083385A">
        <w:t>oton Science</w:t>
      </w:r>
      <w:r w:rsidR="0083385A">
        <w:t xml:space="preserve">, Tohoku University, </w:t>
      </w:r>
      <w:r w:rsidR="002E56B4" w:rsidRPr="002E56B4">
        <w:t>National Institute of Radiological Sciences</w:t>
      </w:r>
      <w:r w:rsidR="0083385A" w:rsidRPr="0083385A">
        <w:t xml:space="preserve"> </w:t>
      </w:r>
      <w:r w:rsidR="0083385A">
        <w:t xml:space="preserve">and </w:t>
      </w:r>
      <w:r w:rsidR="0083385A" w:rsidRPr="0083385A">
        <w:t>Takasaki Advanced Radiation Research Institute</w:t>
      </w:r>
      <w:r w:rsidR="0083385A">
        <w:t xml:space="preserve">, </w:t>
      </w:r>
      <w:r w:rsidR="0083385A" w:rsidRPr="0083385A">
        <w:t>National Institutes for Quantum and Radiological Science and Technology</w:t>
      </w:r>
      <w:r w:rsidR="00391D88">
        <w:t xml:space="preserve"> [26]</w:t>
      </w:r>
      <w:r w:rsidR="000E4DAA" w:rsidRPr="00EE7134">
        <w:t>.</w:t>
      </w:r>
      <w:r w:rsidR="00E13E40" w:rsidRPr="00E13E40">
        <w:t xml:space="preserve"> </w:t>
      </w:r>
      <w:r w:rsidR="00B6517C">
        <w:t xml:space="preserve">Until </w:t>
      </w:r>
      <w:r w:rsidR="00530463">
        <w:t xml:space="preserve">March, </w:t>
      </w:r>
      <w:r w:rsidR="00B6517C">
        <w:t>20</w:t>
      </w:r>
      <w:r w:rsidR="00530463">
        <w:t>20</w:t>
      </w:r>
      <w:r w:rsidR="00B6517C">
        <w:t>, RIBF accepted a total of 99 orders</w:t>
      </w:r>
      <w:r w:rsidR="00C54FC2">
        <w:rPr>
          <w:rFonts w:hint="eastAsia"/>
        </w:rPr>
        <w:t xml:space="preserve"> </w:t>
      </w:r>
      <w:r w:rsidR="001606FE">
        <w:t xml:space="preserve">for </w:t>
      </w:r>
      <w:r w:rsidR="00B6517C">
        <w:t>23</w:t>
      </w:r>
      <w:r w:rsidR="00E13E40" w:rsidRPr="00E13E40">
        <w:t xml:space="preserve"> </w:t>
      </w:r>
      <w:r w:rsidR="00B6517C">
        <w:t>research projects</w:t>
      </w:r>
      <w:r w:rsidR="00E13E40" w:rsidRPr="00E13E40">
        <w:t>.</w:t>
      </w:r>
    </w:p>
    <w:p w14:paraId="5DD5920B" w14:textId="6550A149" w:rsidR="000A2888" w:rsidRDefault="000A2888" w:rsidP="00674DF9">
      <w:pPr>
        <w:ind w:firstLine="432"/>
      </w:pPr>
    </w:p>
    <w:p w14:paraId="61485FEF" w14:textId="77777777" w:rsidR="000A2888" w:rsidRDefault="000A2888" w:rsidP="00674DF9">
      <w:pPr>
        <w:ind w:firstLine="432"/>
        <w:rPr>
          <w:rFonts w:hint="eastAsia"/>
        </w:rPr>
      </w:pPr>
    </w:p>
    <w:p w14:paraId="4A20DD2D" w14:textId="739996ED" w:rsidR="0065669A" w:rsidRPr="00667DBA" w:rsidRDefault="0065669A" w:rsidP="0065669A">
      <w:pPr>
        <w:pStyle w:val="1"/>
      </w:pPr>
      <w:r>
        <w:t>Summary</w:t>
      </w:r>
    </w:p>
    <w:p w14:paraId="1C09A37F" w14:textId="7F311285" w:rsidR="0031156B" w:rsidRDefault="00A71C52" w:rsidP="0065669A">
      <w:pPr>
        <w:pStyle w:val="Abstract"/>
        <w:ind w:firstLine="432"/>
        <w:rPr>
          <w:rFonts w:eastAsia="ｺﾞｼｯｸ"/>
          <w:kern w:val="2"/>
        </w:rPr>
      </w:pPr>
      <w:r>
        <w:rPr>
          <w:rFonts w:eastAsia="ｺﾞｼｯｸ"/>
          <w:kern w:val="2"/>
        </w:rPr>
        <w:t xml:space="preserve">Present status of </w:t>
      </w:r>
      <w:r w:rsidR="00C54FC2">
        <w:rPr>
          <w:rFonts w:eastAsia="ｺﾞｼｯｸ"/>
          <w:kern w:val="2"/>
        </w:rPr>
        <w:t xml:space="preserve">the </w:t>
      </w:r>
      <w:r>
        <w:rPr>
          <w:rFonts w:eastAsia="ｺﾞｼｯｸ"/>
          <w:kern w:val="2"/>
        </w:rPr>
        <w:t>p</w:t>
      </w:r>
      <w:r w:rsidR="0065669A">
        <w:rPr>
          <w:rFonts w:eastAsia="ｺﾞｼｯｸ"/>
          <w:kern w:val="2"/>
        </w:rPr>
        <w:t>roduction</w:t>
      </w:r>
      <w:r>
        <w:rPr>
          <w:rFonts w:eastAsia="ｺﾞｼｯｸ"/>
          <w:kern w:val="2"/>
        </w:rPr>
        <w:t xml:space="preserve"> and</w:t>
      </w:r>
      <w:r w:rsidR="0065669A">
        <w:rPr>
          <w:rFonts w:eastAsia="ｺﾞｼｯｸ"/>
          <w:kern w:val="2"/>
        </w:rPr>
        <w:t xml:space="preserve"> applications of RIs at RIBF </w:t>
      </w:r>
      <w:r>
        <w:rPr>
          <w:rFonts w:eastAsia="ｺﾞｼｯｸ"/>
          <w:kern w:val="2"/>
        </w:rPr>
        <w:t>is</w:t>
      </w:r>
      <w:r w:rsidR="0065669A">
        <w:rPr>
          <w:rFonts w:eastAsia="ｺﾞｼｯｸ"/>
          <w:kern w:val="2"/>
        </w:rPr>
        <w:t xml:space="preserve"> briefly </w:t>
      </w:r>
      <w:r w:rsidR="0002195D">
        <w:rPr>
          <w:rFonts w:eastAsia="ｺﾞｼｯｸ"/>
          <w:kern w:val="2"/>
        </w:rPr>
        <w:t>reviewed</w:t>
      </w:r>
      <w:r w:rsidR="0065669A">
        <w:rPr>
          <w:rFonts w:eastAsia="ｺﾞｼｯｸ"/>
          <w:kern w:val="2"/>
        </w:rPr>
        <w:t xml:space="preserve">. </w:t>
      </w:r>
      <w:r w:rsidR="0065669A">
        <w:rPr>
          <w:rFonts w:eastAsia="ｺﾞｼｯｸ"/>
        </w:rPr>
        <w:t xml:space="preserve">RIs for SHE chemistry and TAT </w:t>
      </w:r>
      <w:r w:rsidR="0065669A" w:rsidRPr="007F10DE">
        <w:rPr>
          <w:rFonts w:eastAsia="ｺﾞｼｯｸ"/>
        </w:rPr>
        <w:t xml:space="preserve">are </w:t>
      </w:r>
      <w:r w:rsidR="0065669A">
        <w:rPr>
          <w:rFonts w:eastAsia="ｺﾞｼｯｸ"/>
        </w:rPr>
        <w:t>highl</w:t>
      </w:r>
      <w:r w:rsidR="0065669A">
        <w:rPr>
          <w:rFonts w:eastAsia="ｺﾞｼｯｸ" w:hint="eastAsia"/>
        </w:rPr>
        <w:t>i</w:t>
      </w:r>
      <w:r w:rsidR="0065669A">
        <w:rPr>
          <w:rFonts w:eastAsia="ｺﾞｼｯｸ"/>
        </w:rPr>
        <w:t>ghted.</w:t>
      </w:r>
      <w:r w:rsidR="0065669A">
        <w:rPr>
          <w:rFonts w:eastAsia="ｺﾞｼｯｸ"/>
          <w:kern w:val="2"/>
        </w:rPr>
        <w:t xml:space="preserve"> Very recently, </w:t>
      </w:r>
      <w:r>
        <w:rPr>
          <w:rFonts w:eastAsia="ｺﾞｼｯｸ"/>
          <w:kern w:val="2"/>
        </w:rPr>
        <w:t xml:space="preserve">the </w:t>
      </w:r>
      <w:r w:rsidR="0065669A">
        <w:rPr>
          <w:rFonts w:eastAsia="ｺﾞｼｯｸ"/>
          <w:kern w:val="2"/>
        </w:rPr>
        <w:t xml:space="preserve">RILAC </w:t>
      </w:r>
      <w:r>
        <w:rPr>
          <w:rFonts w:eastAsia="ｺﾞｼｯｸ"/>
          <w:kern w:val="2"/>
        </w:rPr>
        <w:t xml:space="preserve">facility </w:t>
      </w:r>
      <w:r w:rsidR="0065669A">
        <w:rPr>
          <w:rFonts w:eastAsia="ｺﾞｼｯｸ"/>
          <w:kern w:val="2"/>
        </w:rPr>
        <w:t>was</w:t>
      </w:r>
      <w:r w:rsidR="0065669A" w:rsidRPr="0065669A">
        <w:rPr>
          <w:rFonts w:eastAsia="ｺﾞｼｯｸ"/>
          <w:kern w:val="2"/>
        </w:rPr>
        <w:t xml:space="preserve"> upgrade</w:t>
      </w:r>
      <w:r w:rsidR="0065669A">
        <w:rPr>
          <w:rFonts w:eastAsia="ｺﾞｼｯｸ"/>
          <w:kern w:val="2"/>
        </w:rPr>
        <w:t xml:space="preserve">d </w:t>
      </w:r>
      <w:r w:rsidR="00A13F09">
        <w:rPr>
          <w:rFonts w:eastAsia="ｺﾞｼｯｸ"/>
          <w:kern w:val="2"/>
        </w:rPr>
        <w:t xml:space="preserve">as SRILAC </w:t>
      </w:r>
      <w:r w:rsidR="0065669A" w:rsidRPr="0065669A">
        <w:rPr>
          <w:rFonts w:eastAsia="ｺﾞｼｯｸ"/>
          <w:kern w:val="2"/>
        </w:rPr>
        <w:t>with a 28 GHz superconducting</w:t>
      </w:r>
      <w:r w:rsidR="0065669A">
        <w:rPr>
          <w:rFonts w:eastAsia="ｺﾞｼｯｸ"/>
          <w:kern w:val="2"/>
        </w:rPr>
        <w:t xml:space="preserve"> ECR </w:t>
      </w:r>
      <w:r w:rsidR="0065669A" w:rsidRPr="0065669A">
        <w:rPr>
          <w:rFonts w:eastAsia="ｺﾞｼｯｸ"/>
          <w:kern w:val="2"/>
        </w:rPr>
        <w:t>ion source, a super-conducting quarter</w:t>
      </w:r>
      <w:r w:rsidR="0065669A">
        <w:rPr>
          <w:rFonts w:eastAsia="ｺﾞｼｯｸ"/>
          <w:kern w:val="2"/>
        </w:rPr>
        <w:t>-</w:t>
      </w:r>
      <w:r w:rsidR="0065669A" w:rsidRPr="0065669A">
        <w:rPr>
          <w:rFonts w:eastAsia="ｺﾞｼｯｸ"/>
          <w:kern w:val="2"/>
        </w:rPr>
        <w:t>wavelength</w:t>
      </w:r>
      <w:r w:rsidR="0065669A">
        <w:rPr>
          <w:rFonts w:eastAsia="ｺﾞｼｯｸ"/>
          <w:kern w:val="2"/>
        </w:rPr>
        <w:t xml:space="preserve"> </w:t>
      </w:r>
      <w:r w:rsidR="0065669A" w:rsidRPr="0065669A">
        <w:rPr>
          <w:rFonts w:eastAsia="ｺﾞｼｯｸ"/>
          <w:kern w:val="2"/>
        </w:rPr>
        <w:t>resonator</w:t>
      </w:r>
      <w:r w:rsidR="00A13F09">
        <w:rPr>
          <w:rFonts w:eastAsia="ｺﾞｼｯｸ"/>
          <w:kern w:val="2"/>
        </w:rPr>
        <w:t>,</w:t>
      </w:r>
      <w:r w:rsidR="0065669A" w:rsidRPr="0065669A">
        <w:rPr>
          <w:rFonts w:eastAsia="ｺﾞｼｯｸ"/>
          <w:kern w:val="2"/>
        </w:rPr>
        <w:t xml:space="preserve"> and a new gas-filled</w:t>
      </w:r>
      <w:r w:rsidR="0065669A">
        <w:rPr>
          <w:rFonts w:eastAsia="ｺﾞｼｯｸ"/>
          <w:kern w:val="2"/>
        </w:rPr>
        <w:t xml:space="preserve"> </w:t>
      </w:r>
      <w:r w:rsidR="0065669A" w:rsidRPr="0065669A">
        <w:rPr>
          <w:rFonts w:eastAsia="ｺﾞｼｯｸ"/>
          <w:kern w:val="2"/>
        </w:rPr>
        <w:t xml:space="preserve">recoil ion separator </w:t>
      </w:r>
      <w:r w:rsidR="001606FE">
        <w:rPr>
          <w:rFonts w:eastAsia="ｺﾞｼｯｸ"/>
          <w:kern w:val="2"/>
        </w:rPr>
        <w:t>(</w:t>
      </w:r>
      <w:r w:rsidR="00C31A9E">
        <w:rPr>
          <w:rFonts w:eastAsia="ｺﾞｼｯｸ"/>
          <w:kern w:val="2"/>
        </w:rPr>
        <w:t>GARIS III</w:t>
      </w:r>
      <w:r w:rsidR="001606FE">
        <w:rPr>
          <w:rFonts w:eastAsia="ｺﾞｼｯｸ"/>
          <w:kern w:val="2"/>
        </w:rPr>
        <w:t>)</w:t>
      </w:r>
      <w:r w:rsidR="00C31A9E">
        <w:rPr>
          <w:rFonts w:eastAsia="ｺﾞｼｯｸ"/>
          <w:kern w:val="2"/>
        </w:rPr>
        <w:t xml:space="preserve"> </w:t>
      </w:r>
      <w:r w:rsidR="0065669A" w:rsidRPr="0065669A">
        <w:rPr>
          <w:rFonts w:eastAsia="ｺﾞｼｯｸ"/>
          <w:kern w:val="2"/>
        </w:rPr>
        <w:t>being installed.</w:t>
      </w:r>
      <w:r w:rsidR="00A13F09">
        <w:rPr>
          <w:rFonts w:eastAsia="ｺﾞｼｯｸ"/>
          <w:kern w:val="2"/>
        </w:rPr>
        <w:t xml:space="preserve"> The</w:t>
      </w:r>
      <w:r w:rsidR="0065669A" w:rsidRPr="0065669A">
        <w:rPr>
          <w:rFonts w:eastAsia="ｺﾞｼｯｸ"/>
          <w:kern w:val="2"/>
        </w:rPr>
        <w:t xml:space="preserve"> </w:t>
      </w:r>
      <w:r w:rsidR="00A13F09">
        <w:rPr>
          <w:rFonts w:eastAsia="ｺﾞｼｯｸ"/>
          <w:kern w:val="2"/>
        </w:rPr>
        <w:t xml:space="preserve">SRILAC facility is expected to </w:t>
      </w:r>
      <w:r>
        <w:rPr>
          <w:rFonts w:eastAsia="ｺﾞｼｯｸ"/>
          <w:kern w:val="2"/>
        </w:rPr>
        <w:t>open</w:t>
      </w:r>
      <w:r w:rsidR="00F80CE4">
        <w:rPr>
          <w:rFonts w:eastAsia="ｺﾞｼｯｸ"/>
          <w:kern w:val="2"/>
        </w:rPr>
        <w:t xml:space="preserve"> </w:t>
      </w:r>
      <w:r w:rsidR="00A13F09">
        <w:rPr>
          <w:rFonts w:eastAsia="ｺﾞｼｯｸ"/>
          <w:kern w:val="2"/>
        </w:rPr>
        <w:t xml:space="preserve">the next generation RI </w:t>
      </w:r>
      <w:r w:rsidR="00F80CE4">
        <w:rPr>
          <w:rFonts w:eastAsia="ｺﾞｼｯｸ"/>
          <w:kern w:val="2"/>
        </w:rPr>
        <w:t xml:space="preserve">applications at </w:t>
      </w:r>
      <w:r w:rsidR="00A13F09">
        <w:rPr>
          <w:rFonts w:eastAsia="ｺﾞｼｯｸ"/>
          <w:kern w:val="2"/>
        </w:rPr>
        <w:t>RI</w:t>
      </w:r>
      <w:r w:rsidR="00F80CE4">
        <w:rPr>
          <w:rFonts w:eastAsia="ｺﾞｼｯｸ"/>
          <w:kern w:val="2"/>
        </w:rPr>
        <w:t>BF</w:t>
      </w:r>
      <w:r w:rsidR="00A13F09">
        <w:rPr>
          <w:rFonts w:eastAsia="ｺﾞｼｯｸ"/>
          <w:kern w:val="2"/>
        </w:rPr>
        <w:t xml:space="preserve"> with </w:t>
      </w:r>
      <w:r w:rsidR="00F80CE4">
        <w:rPr>
          <w:rFonts w:eastAsia="ｺﾞｼｯｸ"/>
          <w:kern w:val="2"/>
        </w:rPr>
        <w:t>an</w:t>
      </w:r>
      <w:r w:rsidR="00A13F09">
        <w:rPr>
          <w:rFonts w:eastAsia="ｺﾞｼｯｸ"/>
          <w:kern w:val="2"/>
        </w:rPr>
        <w:t xml:space="preserve"> order of magnitude</w:t>
      </w:r>
      <w:r w:rsidR="00F80CE4">
        <w:rPr>
          <w:rFonts w:eastAsia="ｺﾞｼｯｸ"/>
          <w:kern w:val="2"/>
        </w:rPr>
        <w:t xml:space="preserve"> larger </w:t>
      </w:r>
      <w:r w:rsidR="00C31A9E">
        <w:rPr>
          <w:rFonts w:eastAsia="ｺﾞｼｯｸ"/>
          <w:kern w:val="2"/>
        </w:rPr>
        <w:t xml:space="preserve">production </w:t>
      </w:r>
      <w:r w:rsidR="00F80CE4">
        <w:rPr>
          <w:rFonts w:eastAsia="ｺﾞｼｯｸ"/>
          <w:kern w:val="2"/>
        </w:rPr>
        <w:t>yields</w:t>
      </w:r>
      <w:r w:rsidR="00A13F09">
        <w:rPr>
          <w:rFonts w:eastAsia="ｺﾞｼｯｸ"/>
          <w:kern w:val="2"/>
        </w:rPr>
        <w:t xml:space="preserve">. </w:t>
      </w:r>
      <w:r>
        <w:rPr>
          <w:rFonts w:eastAsia="ｺﾞｼｯｸ"/>
          <w:kern w:val="2"/>
        </w:rPr>
        <w:t>U</w:t>
      </w:r>
      <w:r w:rsidR="00F80CE4" w:rsidRPr="00F80CE4">
        <w:rPr>
          <w:rFonts w:eastAsia="ｺﾞｼｯｸ"/>
          <w:kern w:val="2"/>
        </w:rPr>
        <w:t xml:space="preserve">sing Superconducting Ring Cyclotron and the fragment separator </w:t>
      </w:r>
      <w:proofErr w:type="spellStart"/>
      <w:r w:rsidR="00F80CE4" w:rsidRPr="00F80CE4">
        <w:rPr>
          <w:rFonts w:eastAsia="ｺﾞｼｯｸ"/>
          <w:kern w:val="2"/>
        </w:rPr>
        <w:t>BigRIPS</w:t>
      </w:r>
      <w:proofErr w:type="spellEnd"/>
      <w:r w:rsidR="00F80CE4" w:rsidRPr="00F80CE4">
        <w:rPr>
          <w:rFonts w:eastAsia="ｺﾞｼｯｸ"/>
          <w:kern w:val="2"/>
        </w:rPr>
        <w:t xml:space="preserve">, RIBF can generate more than 3,000 RI beams with the world’s highest intensity. </w:t>
      </w:r>
      <w:r w:rsidR="00C31A9E">
        <w:rPr>
          <w:rFonts w:eastAsia="ｺﾞｼｯｸ"/>
          <w:kern w:val="2"/>
        </w:rPr>
        <w:t xml:space="preserve">In near future, </w:t>
      </w:r>
      <w:r w:rsidR="00F80CE4" w:rsidRPr="00F80CE4">
        <w:rPr>
          <w:rFonts w:eastAsia="ｺﾞｼｯｸ"/>
          <w:kern w:val="2"/>
        </w:rPr>
        <w:t xml:space="preserve">the RI beams </w:t>
      </w:r>
      <w:r w:rsidR="00C31A9E">
        <w:rPr>
          <w:rFonts w:eastAsia="ｺﾞｼｯｸ"/>
          <w:kern w:val="2"/>
        </w:rPr>
        <w:t xml:space="preserve">will be used </w:t>
      </w:r>
      <w:r w:rsidR="00F80CE4" w:rsidRPr="00F80CE4">
        <w:rPr>
          <w:rFonts w:eastAsia="ｺﾞｼｯｸ"/>
          <w:kern w:val="2"/>
        </w:rPr>
        <w:t>for application studies by implanting them into various materials such as water and pharmaceuticals.</w:t>
      </w:r>
    </w:p>
    <w:p w14:paraId="6403FC44" w14:textId="39AA796B" w:rsidR="0065669A" w:rsidRDefault="0065669A" w:rsidP="004F0CFF">
      <w:pPr>
        <w:pStyle w:val="Abstract"/>
        <w:ind w:firstLine="432"/>
        <w:rPr>
          <w:rFonts w:eastAsia="ｺﾞｼｯｸ"/>
          <w:kern w:val="2"/>
        </w:rPr>
      </w:pPr>
    </w:p>
    <w:p w14:paraId="5C00C6ED" w14:textId="77777777" w:rsidR="00A9256E" w:rsidRDefault="00A9256E" w:rsidP="004F0CFF">
      <w:pPr>
        <w:pStyle w:val="Abstract"/>
        <w:ind w:firstLine="432"/>
        <w:rPr>
          <w:rFonts w:eastAsia="ｺﾞｼｯｸ"/>
          <w:kern w:val="2"/>
        </w:rPr>
      </w:pPr>
    </w:p>
    <w:p w14:paraId="14884A35" w14:textId="5C2575FB" w:rsidR="009A79BA" w:rsidRPr="00265476" w:rsidRDefault="009A79BA" w:rsidP="00265476">
      <w:pPr>
        <w:pStyle w:val="UnnSection"/>
      </w:pPr>
      <w:r w:rsidRPr="00265476">
        <w:t>References</w:t>
      </w:r>
    </w:p>
    <w:p w14:paraId="492837B7" w14:textId="594487CA" w:rsidR="001D6C72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1]</w:t>
      </w:r>
      <w:r>
        <w:tab/>
      </w:r>
      <w:r w:rsidR="002D79F9" w:rsidRPr="002D79F9">
        <w:t xml:space="preserve">TALYS-based </w:t>
      </w:r>
      <w:r w:rsidR="001A5935">
        <w:t>e</w:t>
      </w:r>
      <w:r w:rsidR="002D79F9" w:rsidRPr="002D79F9">
        <w:t xml:space="preserve">valuated </w:t>
      </w:r>
      <w:r w:rsidR="001A5935">
        <w:t>n</w:t>
      </w:r>
      <w:r w:rsidR="002D79F9" w:rsidRPr="002D79F9">
        <w:t xml:space="preserve">uclear </w:t>
      </w:r>
      <w:r w:rsidR="001A5935">
        <w:t>d</w:t>
      </w:r>
      <w:r w:rsidR="002D79F9" w:rsidRPr="002D79F9">
        <w:t xml:space="preserve">ata </w:t>
      </w:r>
      <w:r w:rsidR="001A5935">
        <w:t>l</w:t>
      </w:r>
      <w:r w:rsidR="002D79F9" w:rsidRPr="002D79F9">
        <w:t>ibrary</w:t>
      </w:r>
      <w:r w:rsidR="002D79F9">
        <w:rPr>
          <w:rFonts w:hint="eastAsia"/>
        </w:rPr>
        <w:t>,</w:t>
      </w:r>
      <w:r w:rsidR="002D79F9">
        <w:t xml:space="preserve"> </w:t>
      </w:r>
      <w:r w:rsidR="002D79F9" w:rsidRPr="002D79F9">
        <w:t>https://tendl.web.psi.ch/tendl_2019/tendl2019.html</w:t>
      </w:r>
      <w:r w:rsidR="002D79F9">
        <w:rPr>
          <w:rFonts w:hint="eastAsia"/>
        </w:rPr>
        <w:t xml:space="preserve"> </w:t>
      </w:r>
      <w:r w:rsidR="002D79F9" w:rsidRPr="00C06463">
        <w:rPr>
          <w:rFonts w:hint="eastAsia"/>
        </w:rPr>
        <w:t>(accessed 20</w:t>
      </w:r>
      <w:r w:rsidR="002D79F9" w:rsidRPr="00C06463">
        <w:t>21-02-2</w:t>
      </w:r>
      <w:r w:rsidR="00BF427E">
        <w:t>5</w:t>
      </w:r>
      <w:r w:rsidR="002D79F9" w:rsidRPr="00C06463">
        <w:rPr>
          <w:rFonts w:hint="eastAsia"/>
        </w:rPr>
        <w:t>).</w:t>
      </w:r>
    </w:p>
    <w:p w14:paraId="66E46C88" w14:textId="4B92B32F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2]</w:t>
      </w:r>
      <w:r>
        <w:tab/>
      </w:r>
      <w:proofErr w:type="spellStart"/>
      <w:r w:rsidRPr="007F10DE">
        <w:t>Haba</w:t>
      </w:r>
      <w:proofErr w:type="spellEnd"/>
      <w:r w:rsidRPr="007F10DE">
        <w:t>, H. et al.</w:t>
      </w:r>
      <w:r w:rsidR="00922009">
        <w:t>,</w:t>
      </w:r>
      <w:r w:rsidRPr="007F10DE">
        <w:t xml:space="preserve"> </w:t>
      </w:r>
      <w:r w:rsidR="00922009" w:rsidRPr="00922009">
        <w:t xml:space="preserve">Tracer </w:t>
      </w:r>
      <w:r w:rsidR="001A5935">
        <w:t>t</w:t>
      </w:r>
      <w:r w:rsidR="00922009" w:rsidRPr="00922009">
        <w:t>echnique</w:t>
      </w:r>
      <w:r w:rsidR="00922009" w:rsidRPr="00922009">
        <w:t xml:space="preserve"> </w:t>
      </w:r>
      <w:r w:rsidRPr="007F10DE">
        <w:t xml:space="preserve">in Handbook of Nuclear Chemistry (2nd ed.), edited by A. </w:t>
      </w:r>
      <w:proofErr w:type="spellStart"/>
      <w:r w:rsidRPr="007F10DE">
        <w:t>Vértes</w:t>
      </w:r>
      <w:proofErr w:type="spellEnd"/>
      <w:r w:rsidRPr="007F10DE">
        <w:t xml:space="preserve">, S. Nagy, Z. </w:t>
      </w:r>
      <w:proofErr w:type="spellStart"/>
      <w:r w:rsidRPr="007F10DE">
        <w:t>Klencsár</w:t>
      </w:r>
      <w:proofErr w:type="spellEnd"/>
      <w:r w:rsidRPr="007F10DE">
        <w:t xml:space="preserve">, R. G. </w:t>
      </w:r>
      <w:proofErr w:type="spellStart"/>
      <w:r w:rsidRPr="007F10DE">
        <w:t>Lovas</w:t>
      </w:r>
      <w:proofErr w:type="spellEnd"/>
      <w:r w:rsidRPr="007F10DE">
        <w:t xml:space="preserve">, and F. </w:t>
      </w:r>
      <w:proofErr w:type="spellStart"/>
      <w:r w:rsidRPr="007F10DE">
        <w:t>Roesch</w:t>
      </w:r>
      <w:proofErr w:type="spellEnd"/>
      <w:r w:rsidRPr="007F10DE">
        <w:t>, vol. 3, Springer, 2010, pp.</w:t>
      </w:r>
      <w:r>
        <w:t xml:space="preserve"> </w:t>
      </w:r>
      <w:r w:rsidRPr="007F10DE">
        <w:t>1761–1792.</w:t>
      </w:r>
    </w:p>
    <w:p w14:paraId="270EC3AF" w14:textId="7410D765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3]</w:t>
      </w:r>
      <w:r>
        <w:tab/>
      </w:r>
      <w:proofErr w:type="spellStart"/>
      <w:r>
        <w:rPr>
          <w:rFonts w:hint="eastAsia"/>
        </w:rPr>
        <w:t>H</w:t>
      </w:r>
      <w:r>
        <w:t>aba</w:t>
      </w:r>
      <w:proofErr w:type="spellEnd"/>
      <w:r>
        <w:t xml:space="preserve">, H., </w:t>
      </w:r>
      <w:r w:rsidR="00922009" w:rsidRPr="00922009">
        <w:t xml:space="preserve">Production of </w:t>
      </w:r>
      <w:r w:rsidR="001A5935">
        <w:t>r</w:t>
      </w:r>
      <w:r w:rsidR="00922009" w:rsidRPr="00922009">
        <w:t xml:space="preserve">adioisotopes for </w:t>
      </w:r>
      <w:r w:rsidR="001A5935">
        <w:t>a</w:t>
      </w:r>
      <w:r w:rsidR="00922009" w:rsidRPr="00922009">
        <w:t xml:space="preserve">pplication </w:t>
      </w:r>
      <w:r w:rsidR="001A5935">
        <w:t>s</w:t>
      </w:r>
      <w:r w:rsidR="00922009" w:rsidRPr="00922009">
        <w:t>tudies at RIKEN RI Beam Factory</w:t>
      </w:r>
      <w:r w:rsidR="00922009">
        <w:t xml:space="preserve">, </w:t>
      </w:r>
      <w:r w:rsidRPr="005D717A">
        <w:t xml:space="preserve">J. Part. Accel. Soc. </w:t>
      </w:r>
      <w:proofErr w:type="spellStart"/>
      <w:r w:rsidRPr="005D717A">
        <w:t>Jpn</w:t>
      </w:r>
      <w:proofErr w:type="spellEnd"/>
      <w:r w:rsidRPr="005D717A">
        <w:t>.</w:t>
      </w:r>
      <w:r>
        <w:t xml:space="preserve">, 2015; </w:t>
      </w:r>
      <w:r w:rsidRPr="005D717A">
        <w:t>12</w:t>
      </w:r>
      <w:r>
        <w:t xml:space="preserve">: </w:t>
      </w:r>
      <w:r w:rsidRPr="005D717A">
        <w:t>206–212</w:t>
      </w:r>
      <w:r>
        <w:t xml:space="preserve"> (in Japanese)</w:t>
      </w:r>
      <w:r w:rsidRPr="005D717A">
        <w:t>.</w:t>
      </w:r>
    </w:p>
    <w:p w14:paraId="64E6772B" w14:textId="0821D60E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4]</w:t>
      </w:r>
      <w:r>
        <w:tab/>
      </w:r>
      <w:proofErr w:type="spellStart"/>
      <w:r w:rsidRPr="00C06463">
        <w:t>Haba</w:t>
      </w:r>
      <w:proofErr w:type="spellEnd"/>
      <w:r>
        <w:t>, H.</w:t>
      </w:r>
      <w:r w:rsidRPr="00C06463">
        <w:t xml:space="preserve"> et al., </w:t>
      </w:r>
      <w:r w:rsidR="0077419A" w:rsidRPr="0077419A">
        <w:t xml:space="preserve">RIKEN </w:t>
      </w:r>
      <w:r w:rsidR="001A5935">
        <w:t>g</w:t>
      </w:r>
      <w:r w:rsidR="0077419A" w:rsidRPr="0077419A">
        <w:t xml:space="preserve">as-filled </w:t>
      </w:r>
      <w:r w:rsidR="001A5935">
        <w:t>r</w:t>
      </w:r>
      <w:r w:rsidR="0077419A" w:rsidRPr="0077419A">
        <w:t xml:space="preserve">ecoil </w:t>
      </w:r>
      <w:r w:rsidR="001A5935">
        <w:t>i</w:t>
      </w:r>
      <w:r w:rsidR="0077419A" w:rsidRPr="0077419A">
        <w:t xml:space="preserve">on </w:t>
      </w:r>
      <w:r w:rsidR="001A5935">
        <w:t>s</w:t>
      </w:r>
      <w:r w:rsidR="0077419A" w:rsidRPr="0077419A">
        <w:t xml:space="preserve">eparator GARIS as a </w:t>
      </w:r>
      <w:r w:rsidR="001A5935">
        <w:t>p</w:t>
      </w:r>
      <w:r w:rsidR="0077419A" w:rsidRPr="0077419A">
        <w:t xml:space="preserve">romising </w:t>
      </w:r>
      <w:r w:rsidR="001A5935">
        <w:t>i</w:t>
      </w:r>
      <w:r w:rsidR="0077419A" w:rsidRPr="0077419A">
        <w:t xml:space="preserve">nterface for </w:t>
      </w:r>
      <w:r w:rsidR="001A5935">
        <w:t>s</w:t>
      </w:r>
      <w:r w:rsidR="0077419A" w:rsidRPr="0077419A">
        <w:t xml:space="preserve">uperheavy </w:t>
      </w:r>
      <w:r w:rsidR="001A5935">
        <w:t>e</w:t>
      </w:r>
      <w:r w:rsidR="0077419A" w:rsidRPr="0077419A">
        <w:t xml:space="preserve">lement </w:t>
      </w:r>
      <w:r w:rsidR="001A5935">
        <w:t>c</w:t>
      </w:r>
      <w:r w:rsidR="0077419A" w:rsidRPr="0077419A">
        <w:t xml:space="preserve">hemistry –Production of </w:t>
      </w:r>
      <w:r w:rsidR="001A5935">
        <w:t>e</w:t>
      </w:r>
      <w:r w:rsidR="0077419A" w:rsidRPr="0077419A">
        <w:t xml:space="preserve">lement 104, </w:t>
      </w:r>
      <w:r w:rsidR="0077419A" w:rsidRPr="00E52B0D">
        <w:rPr>
          <w:vertAlign w:val="superscript"/>
        </w:rPr>
        <w:t>261</w:t>
      </w:r>
      <w:r w:rsidR="0077419A" w:rsidRPr="0077419A">
        <w:t xml:space="preserve">Rf, </w:t>
      </w:r>
      <w:r w:rsidR="001A5935">
        <w:t>u</w:t>
      </w:r>
      <w:r w:rsidR="0077419A" w:rsidRPr="0077419A">
        <w:t>sing the GARIS/</w:t>
      </w:r>
      <w:r w:rsidR="001A5935">
        <w:t>g</w:t>
      </w:r>
      <w:r w:rsidR="0077419A" w:rsidRPr="0077419A">
        <w:t xml:space="preserve">as-jet </w:t>
      </w:r>
      <w:r w:rsidR="001A5935">
        <w:t>s</w:t>
      </w:r>
      <w:r w:rsidR="0077419A" w:rsidRPr="0077419A">
        <w:t>ystem–</w:t>
      </w:r>
      <w:r w:rsidR="0077419A">
        <w:t xml:space="preserve">, </w:t>
      </w:r>
      <w:r w:rsidRPr="00C06463">
        <w:t>Chem. Lett.</w:t>
      </w:r>
      <w:r>
        <w:t xml:space="preserve">, 2009; </w:t>
      </w:r>
      <w:r w:rsidRPr="00C06463">
        <w:t>38</w:t>
      </w:r>
      <w:r>
        <w:t xml:space="preserve">: </w:t>
      </w:r>
      <w:r w:rsidRPr="00C06463">
        <w:t>426</w:t>
      </w:r>
      <w:r w:rsidRPr="005D717A">
        <w:t>–</w:t>
      </w:r>
      <w:r>
        <w:t>427</w:t>
      </w:r>
      <w:r w:rsidRPr="00C06463">
        <w:t>.</w:t>
      </w:r>
    </w:p>
    <w:p w14:paraId="23A552F9" w14:textId="329BBB77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5]</w:t>
      </w:r>
      <w:r>
        <w:tab/>
      </w:r>
      <w:proofErr w:type="spellStart"/>
      <w:r w:rsidRPr="00C06463">
        <w:t>Haba</w:t>
      </w:r>
      <w:proofErr w:type="spellEnd"/>
      <w:r>
        <w:t>, H.</w:t>
      </w:r>
      <w:r w:rsidRPr="00C06463">
        <w:t xml:space="preserve"> et al., </w:t>
      </w:r>
      <w:r w:rsidR="0077419A" w:rsidRPr="0077419A">
        <w:t xml:space="preserve">Development of a </w:t>
      </w:r>
      <w:r w:rsidR="001A5935">
        <w:t>g</w:t>
      </w:r>
      <w:r w:rsidR="0077419A" w:rsidRPr="0077419A">
        <w:t xml:space="preserve">as-jet-coupled </w:t>
      </w:r>
      <w:r w:rsidR="001A5935">
        <w:t>m</w:t>
      </w:r>
      <w:r w:rsidR="0077419A" w:rsidRPr="0077419A">
        <w:t xml:space="preserve">ultitarget </w:t>
      </w:r>
      <w:r w:rsidR="001A5935">
        <w:t>s</w:t>
      </w:r>
      <w:r w:rsidR="0077419A" w:rsidRPr="0077419A">
        <w:t xml:space="preserve">ystem for </w:t>
      </w:r>
      <w:r w:rsidR="001A5935">
        <w:t>m</w:t>
      </w:r>
      <w:r w:rsidR="0077419A" w:rsidRPr="0077419A">
        <w:t xml:space="preserve">ultitracer </w:t>
      </w:r>
      <w:r w:rsidR="001A5935">
        <w:t>p</w:t>
      </w:r>
      <w:r w:rsidR="0077419A" w:rsidRPr="0077419A">
        <w:t>roduction</w:t>
      </w:r>
      <w:r w:rsidR="0077419A">
        <w:t xml:space="preserve">, </w:t>
      </w:r>
      <w:r w:rsidRPr="00C06463">
        <w:t>Radiochim. Acta</w:t>
      </w:r>
      <w:r>
        <w:t>,</w:t>
      </w:r>
      <w:r w:rsidRPr="00C06463">
        <w:t xml:space="preserve"> 2005</w:t>
      </w:r>
      <w:r>
        <w:t xml:space="preserve">; </w:t>
      </w:r>
      <w:r w:rsidRPr="00C06463">
        <w:t>93</w:t>
      </w:r>
      <w:r>
        <w:t xml:space="preserve">: </w:t>
      </w:r>
      <w:r w:rsidRPr="00C06463">
        <w:t>539</w:t>
      </w:r>
      <w:r w:rsidRPr="005D717A">
        <w:t>–</w:t>
      </w:r>
      <w:r>
        <w:t>542</w:t>
      </w:r>
      <w:r w:rsidRPr="00C06463">
        <w:t>.</w:t>
      </w:r>
    </w:p>
    <w:p w14:paraId="43193715" w14:textId="40175691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6]</w:t>
      </w:r>
      <w:r>
        <w:tab/>
      </w:r>
      <w:r w:rsidRPr="00C06463">
        <w:t>RIKEN Accel. Prog. Rep.,</w:t>
      </w:r>
      <w:r>
        <w:t xml:space="preserve"> </w:t>
      </w:r>
      <w:r w:rsidRPr="00C06463">
        <w:t>https://www.nishina.riken.jp/researcher/APR/index_e.html</w:t>
      </w:r>
      <w:r w:rsidRPr="00C06463">
        <w:rPr>
          <w:rFonts w:hint="eastAsia"/>
        </w:rPr>
        <w:t xml:space="preserve"> (accessed 20</w:t>
      </w:r>
      <w:r w:rsidRPr="00C06463">
        <w:t>21-02-2</w:t>
      </w:r>
      <w:r>
        <w:t>5</w:t>
      </w:r>
      <w:r w:rsidRPr="00C06463">
        <w:rPr>
          <w:rFonts w:hint="eastAsia"/>
        </w:rPr>
        <w:t>).</w:t>
      </w:r>
    </w:p>
    <w:p w14:paraId="5A60C254" w14:textId="3CC07B7F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7]</w:t>
      </w:r>
      <w:r>
        <w:tab/>
      </w:r>
      <w:proofErr w:type="spellStart"/>
      <w:r>
        <w:rPr>
          <w:rFonts w:hint="eastAsia"/>
        </w:rPr>
        <w:t>H</w:t>
      </w:r>
      <w:r>
        <w:t>aba</w:t>
      </w:r>
      <w:proofErr w:type="spellEnd"/>
      <w:r>
        <w:t xml:space="preserve">, H., </w:t>
      </w:r>
      <w:r w:rsidR="0077419A" w:rsidRPr="0077419A">
        <w:t xml:space="preserve">A </w:t>
      </w:r>
      <w:r w:rsidR="001A5935">
        <w:t>n</w:t>
      </w:r>
      <w:r w:rsidR="0077419A" w:rsidRPr="0077419A">
        <w:t xml:space="preserve">ew </w:t>
      </w:r>
      <w:r w:rsidR="001A5935">
        <w:t>p</w:t>
      </w:r>
      <w:r w:rsidR="0077419A" w:rsidRPr="0077419A">
        <w:t xml:space="preserve">eriod in </w:t>
      </w:r>
      <w:r w:rsidR="001A5935">
        <w:t>s</w:t>
      </w:r>
      <w:r w:rsidR="0077419A" w:rsidRPr="0077419A">
        <w:t xml:space="preserve">uperheavy-element </w:t>
      </w:r>
      <w:r w:rsidR="001A5935">
        <w:t>h</w:t>
      </w:r>
      <w:r w:rsidR="0077419A" w:rsidRPr="0077419A">
        <w:t>unting</w:t>
      </w:r>
      <w:r w:rsidR="0077419A">
        <w:t>,</w:t>
      </w:r>
      <w:r w:rsidR="0077419A" w:rsidRPr="0077419A">
        <w:t xml:space="preserve"> </w:t>
      </w:r>
      <w:r>
        <w:t>Nat. Chem., 2019; 11: 10</w:t>
      </w:r>
      <w:r w:rsidRPr="00C06463">
        <w:t>–</w:t>
      </w:r>
      <w:r>
        <w:t>13.</w:t>
      </w:r>
    </w:p>
    <w:p w14:paraId="6C5D17E0" w14:textId="31EB9229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8]</w:t>
      </w:r>
      <w:r>
        <w:tab/>
      </w:r>
      <w:proofErr w:type="spellStart"/>
      <w:r w:rsidRPr="00C06463">
        <w:t>Haba</w:t>
      </w:r>
      <w:proofErr w:type="spellEnd"/>
      <w:r>
        <w:t>, H.</w:t>
      </w:r>
      <w:r w:rsidRPr="00C06463">
        <w:t xml:space="preserve"> et al., </w:t>
      </w:r>
      <w:r w:rsidR="0077419A" w:rsidRPr="0077419A">
        <w:t xml:space="preserve">Production and </w:t>
      </w:r>
      <w:r w:rsidR="001A5935">
        <w:t>d</w:t>
      </w:r>
      <w:r w:rsidR="0077419A" w:rsidRPr="0077419A">
        <w:t xml:space="preserve">ecay </w:t>
      </w:r>
      <w:r w:rsidR="001A5935">
        <w:t>p</w:t>
      </w:r>
      <w:r w:rsidR="0077419A" w:rsidRPr="0077419A">
        <w:t xml:space="preserve">roperties of the 1.9-s </w:t>
      </w:r>
      <w:r w:rsidR="001A5935">
        <w:t>i</w:t>
      </w:r>
      <w:r w:rsidR="0077419A" w:rsidRPr="0077419A">
        <w:t xml:space="preserve">someric </w:t>
      </w:r>
      <w:r w:rsidR="001A5935">
        <w:t>s</w:t>
      </w:r>
      <w:r w:rsidR="0077419A" w:rsidRPr="0077419A">
        <w:t xml:space="preserve">tate in </w:t>
      </w:r>
      <w:r w:rsidR="0077419A" w:rsidRPr="0077419A">
        <w:rPr>
          <w:vertAlign w:val="superscript"/>
        </w:rPr>
        <w:t>261</w:t>
      </w:r>
      <w:r w:rsidR="0077419A" w:rsidRPr="0077419A">
        <w:t>Rf</w:t>
      </w:r>
      <w:r w:rsidR="0077419A">
        <w:t>,</w:t>
      </w:r>
      <w:r w:rsidR="0077419A" w:rsidRPr="0077419A">
        <w:t xml:space="preserve"> </w:t>
      </w:r>
      <w:r w:rsidRPr="00C06463">
        <w:t>Phys. Rev. C</w:t>
      </w:r>
      <w:r>
        <w:t xml:space="preserve">, </w:t>
      </w:r>
      <w:r w:rsidRPr="00C06463">
        <w:t>2011</w:t>
      </w:r>
      <w:r>
        <w:t xml:space="preserve">; </w:t>
      </w:r>
      <w:r w:rsidRPr="00C06463">
        <w:t>83</w:t>
      </w:r>
      <w:r>
        <w:t>:</w:t>
      </w:r>
      <w:r w:rsidRPr="00C06463">
        <w:t xml:space="preserve"> 034602</w:t>
      </w:r>
      <w:r>
        <w:t>.</w:t>
      </w:r>
    </w:p>
    <w:p w14:paraId="1F612DF4" w14:textId="486F6E26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9]</w:t>
      </w:r>
      <w:r>
        <w:tab/>
      </w:r>
      <w:proofErr w:type="spellStart"/>
      <w:r w:rsidRPr="00C06463">
        <w:t>Haba</w:t>
      </w:r>
      <w:proofErr w:type="spellEnd"/>
      <w:r>
        <w:t>, H.</w:t>
      </w:r>
      <w:r w:rsidRPr="00C06463">
        <w:t xml:space="preserve"> et al., </w:t>
      </w:r>
      <w:r w:rsidR="0077419A" w:rsidRPr="0077419A">
        <w:t xml:space="preserve">Production of </w:t>
      </w:r>
      <w:r w:rsidR="0077419A" w:rsidRPr="0077419A">
        <w:rPr>
          <w:vertAlign w:val="superscript"/>
        </w:rPr>
        <w:t>265</w:t>
      </w:r>
      <w:r w:rsidR="0077419A" w:rsidRPr="0077419A">
        <w:t xml:space="preserve">Sg in the </w:t>
      </w:r>
      <w:r w:rsidR="0077419A" w:rsidRPr="0077419A">
        <w:rPr>
          <w:vertAlign w:val="superscript"/>
        </w:rPr>
        <w:t>248</w:t>
      </w:r>
      <w:r w:rsidR="0077419A" w:rsidRPr="0077419A">
        <w:t>Cm(</w:t>
      </w:r>
      <w:r w:rsidR="0077419A" w:rsidRPr="0077419A">
        <w:rPr>
          <w:vertAlign w:val="superscript"/>
        </w:rPr>
        <w:t>22</w:t>
      </w:r>
      <w:r w:rsidR="0077419A" w:rsidRPr="0077419A">
        <w:t>Ne,5</w:t>
      </w:r>
      <w:r w:rsidR="0077419A" w:rsidRPr="00F91EFB">
        <w:t>n</w:t>
      </w:r>
      <w:r w:rsidR="0077419A" w:rsidRPr="0077419A">
        <w:t>)</w:t>
      </w:r>
      <w:r w:rsidR="0077419A" w:rsidRPr="0077419A">
        <w:rPr>
          <w:vertAlign w:val="superscript"/>
        </w:rPr>
        <w:t>265</w:t>
      </w:r>
      <w:r w:rsidR="0077419A" w:rsidRPr="0077419A">
        <w:t xml:space="preserve">Sg </w:t>
      </w:r>
      <w:r w:rsidR="001A5935">
        <w:t>r</w:t>
      </w:r>
      <w:r w:rsidR="0077419A" w:rsidRPr="0077419A">
        <w:t xml:space="preserve">eaction and </w:t>
      </w:r>
      <w:r w:rsidR="001A5935">
        <w:t>d</w:t>
      </w:r>
      <w:r w:rsidR="0077419A" w:rsidRPr="0077419A">
        <w:t xml:space="preserve">ecay </w:t>
      </w:r>
      <w:r w:rsidR="001A5935">
        <w:t>p</w:t>
      </w:r>
      <w:r w:rsidR="0077419A" w:rsidRPr="0077419A">
        <w:t xml:space="preserve">roperties of </w:t>
      </w:r>
      <w:r w:rsidR="001A5935">
        <w:t>t</w:t>
      </w:r>
      <w:r w:rsidR="0077419A" w:rsidRPr="0077419A">
        <w:t>wo</w:t>
      </w:r>
      <w:r w:rsidR="0077419A">
        <w:t xml:space="preserve"> </w:t>
      </w:r>
      <w:r w:rsidR="001A5935">
        <w:t>i</w:t>
      </w:r>
      <w:r w:rsidR="0077419A" w:rsidRPr="0077419A">
        <w:t xml:space="preserve">someric </w:t>
      </w:r>
      <w:r w:rsidR="001A5935">
        <w:t>s</w:t>
      </w:r>
      <w:r w:rsidR="0077419A" w:rsidRPr="0077419A">
        <w:t xml:space="preserve">tates in </w:t>
      </w:r>
      <w:r w:rsidR="0077419A" w:rsidRPr="0077419A">
        <w:rPr>
          <w:vertAlign w:val="superscript"/>
        </w:rPr>
        <w:t>265</w:t>
      </w:r>
      <w:r w:rsidR="0077419A" w:rsidRPr="0077419A">
        <w:t>Sg</w:t>
      </w:r>
      <w:r w:rsidR="0077419A">
        <w:t>,</w:t>
      </w:r>
      <w:r w:rsidR="0077419A" w:rsidRPr="0077419A">
        <w:t xml:space="preserve"> </w:t>
      </w:r>
      <w:r w:rsidRPr="00C06463">
        <w:t>Phys. Rev. C</w:t>
      </w:r>
      <w:r>
        <w:t>,</w:t>
      </w:r>
      <w:r w:rsidRPr="00C06463">
        <w:t xml:space="preserve"> 2012</w:t>
      </w:r>
      <w:r>
        <w:t xml:space="preserve">; </w:t>
      </w:r>
      <w:r w:rsidRPr="00C06463">
        <w:t>85</w:t>
      </w:r>
      <w:r>
        <w:t>:</w:t>
      </w:r>
      <w:r w:rsidRPr="00C06463">
        <w:t xml:space="preserve"> 024611.</w:t>
      </w:r>
    </w:p>
    <w:p w14:paraId="3D7494CE" w14:textId="5FB462D3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10]</w:t>
      </w:r>
      <w:r>
        <w:tab/>
      </w:r>
      <w:proofErr w:type="spellStart"/>
      <w:r w:rsidRPr="00C06463">
        <w:t>Haba</w:t>
      </w:r>
      <w:proofErr w:type="spellEnd"/>
      <w:r>
        <w:t>, H.</w:t>
      </w:r>
      <w:r w:rsidRPr="00C06463">
        <w:t xml:space="preserve"> et al., </w:t>
      </w:r>
      <w:r w:rsidR="0077419A" w:rsidRPr="0077419A">
        <w:t xml:space="preserve">Production of </w:t>
      </w:r>
      <w:r w:rsidR="0077419A" w:rsidRPr="0077419A">
        <w:rPr>
          <w:vertAlign w:val="superscript"/>
        </w:rPr>
        <w:t>262</w:t>
      </w:r>
      <w:r w:rsidR="0077419A" w:rsidRPr="0077419A">
        <w:t xml:space="preserve">Db in the </w:t>
      </w:r>
      <w:r w:rsidR="0077419A" w:rsidRPr="0077419A">
        <w:rPr>
          <w:vertAlign w:val="superscript"/>
        </w:rPr>
        <w:t>248</w:t>
      </w:r>
      <w:r w:rsidR="0077419A" w:rsidRPr="0077419A">
        <w:t>Cm(</w:t>
      </w:r>
      <w:r w:rsidR="0077419A" w:rsidRPr="0077419A">
        <w:rPr>
          <w:vertAlign w:val="superscript"/>
        </w:rPr>
        <w:t>19</w:t>
      </w:r>
      <w:r w:rsidR="0077419A" w:rsidRPr="0077419A">
        <w:t>F,5</w:t>
      </w:r>
      <w:r w:rsidR="0077419A" w:rsidRPr="00F91EFB">
        <w:t>n</w:t>
      </w:r>
      <w:r w:rsidR="0077419A" w:rsidRPr="0077419A">
        <w:t>)</w:t>
      </w:r>
      <w:r w:rsidR="0077419A" w:rsidRPr="0077419A">
        <w:rPr>
          <w:vertAlign w:val="superscript"/>
        </w:rPr>
        <w:t>262</w:t>
      </w:r>
      <w:r w:rsidR="0077419A" w:rsidRPr="0077419A">
        <w:t xml:space="preserve">Db </w:t>
      </w:r>
      <w:r w:rsidR="001A5935">
        <w:t>r</w:t>
      </w:r>
      <w:r w:rsidR="0077419A" w:rsidRPr="0077419A">
        <w:t xml:space="preserve">eaction and </w:t>
      </w:r>
      <w:r w:rsidR="001A5935">
        <w:t>d</w:t>
      </w:r>
      <w:r w:rsidR="0077419A" w:rsidRPr="0077419A">
        <w:t xml:space="preserve">ecay </w:t>
      </w:r>
      <w:r w:rsidR="001A5935">
        <w:t>p</w:t>
      </w:r>
      <w:r w:rsidR="0077419A" w:rsidRPr="0077419A">
        <w:t xml:space="preserve">roperties of </w:t>
      </w:r>
      <w:r w:rsidR="0077419A" w:rsidRPr="0077419A">
        <w:rPr>
          <w:vertAlign w:val="superscript"/>
        </w:rPr>
        <w:t>262</w:t>
      </w:r>
      <w:r w:rsidR="0077419A" w:rsidRPr="0077419A">
        <w:t xml:space="preserve">Db and </w:t>
      </w:r>
      <w:r w:rsidR="0077419A" w:rsidRPr="0077419A">
        <w:rPr>
          <w:vertAlign w:val="superscript"/>
        </w:rPr>
        <w:t>258</w:t>
      </w:r>
      <w:r w:rsidR="0077419A" w:rsidRPr="0077419A">
        <w:t>Lr</w:t>
      </w:r>
      <w:r w:rsidR="0077419A">
        <w:t>,</w:t>
      </w:r>
      <w:r w:rsidR="0077419A" w:rsidRPr="0077419A">
        <w:t xml:space="preserve"> </w:t>
      </w:r>
      <w:r w:rsidRPr="00C06463">
        <w:t>Phys. Rev. C</w:t>
      </w:r>
      <w:r>
        <w:t>,</w:t>
      </w:r>
      <w:r w:rsidRPr="00C06463">
        <w:t xml:space="preserve"> 2014</w:t>
      </w:r>
      <w:r>
        <w:t xml:space="preserve">; </w:t>
      </w:r>
      <w:r w:rsidRPr="00C06463">
        <w:t>89</w:t>
      </w:r>
      <w:r>
        <w:t>:</w:t>
      </w:r>
      <w:r w:rsidRPr="00C06463">
        <w:t xml:space="preserve"> 024618.</w:t>
      </w:r>
    </w:p>
    <w:p w14:paraId="16ECA1D4" w14:textId="6B5C0349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11]</w:t>
      </w:r>
      <w:r>
        <w:tab/>
      </w:r>
      <w:proofErr w:type="spellStart"/>
      <w:r w:rsidRPr="00C06463">
        <w:t>Haba</w:t>
      </w:r>
      <w:proofErr w:type="spellEnd"/>
      <w:r>
        <w:t xml:space="preserve">, H. </w:t>
      </w:r>
      <w:r w:rsidRPr="00C06463">
        <w:t xml:space="preserve">et al., </w:t>
      </w:r>
      <w:r w:rsidR="00B27D2A" w:rsidRPr="00B27D2A">
        <w:t xml:space="preserve">Production of </w:t>
      </w:r>
      <w:r w:rsidR="00B27D2A" w:rsidRPr="00B27D2A">
        <w:rPr>
          <w:vertAlign w:val="superscript"/>
        </w:rPr>
        <w:t>266</w:t>
      </w:r>
      <w:r w:rsidR="00B27D2A" w:rsidRPr="00B27D2A">
        <w:t xml:space="preserve">Bh in the </w:t>
      </w:r>
      <w:r w:rsidR="00B27D2A" w:rsidRPr="00B27D2A">
        <w:rPr>
          <w:vertAlign w:val="superscript"/>
        </w:rPr>
        <w:t>248</w:t>
      </w:r>
      <w:r w:rsidR="00B27D2A" w:rsidRPr="00B27D2A">
        <w:t>Cm(</w:t>
      </w:r>
      <w:r w:rsidR="00B27D2A" w:rsidRPr="00B27D2A">
        <w:rPr>
          <w:vertAlign w:val="superscript"/>
        </w:rPr>
        <w:t>23</w:t>
      </w:r>
      <w:r w:rsidR="00B27D2A" w:rsidRPr="00B27D2A">
        <w:t>Na,5</w:t>
      </w:r>
      <w:r w:rsidR="00B27D2A" w:rsidRPr="00F91EFB">
        <w:t>n</w:t>
      </w:r>
      <w:r w:rsidR="00B27D2A" w:rsidRPr="00B27D2A">
        <w:t>)</w:t>
      </w:r>
      <w:r w:rsidR="00B27D2A" w:rsidRPr="00B27D2A">
        <w:rPr>
          <w:vertAlign w:val="superscript"/>
        </w:rPr>
        <w:t>266</w:t>
      </w:r>
      <w:r w:rsidR="00B27D2A" w:rsidRPr="00B27D2A">
        <w:t xml:space="preserve">Bh </w:t>
      </w:r>
      <w:r w:rsidR="001A5935">
        <w:t>r</w:t>
      </w:r>
      <w:r w:rsidR="00B27D2A" w:rsidRPr="00B27D2A">
        <w:t xml:space="preserve">eaction and its </w:t>
      </w:r>
      <w:r w:rsidR="001A5935">
        <w:t>d</w:t>
      </w:r>
      <w:r w:rsidR="00B27D2A" w:rsidRPr="00B27D2A">
        <w:t xml:space="preserve">ecay </w:t>
      </w:r>
      <w:r w:rsidR="001A5935">
        <w:t>p</w:t>
      </w:r>
      <w:r w:rsidR="00B27D2A" w:rsidRPr="00B27D2A">
        <w:t>roperties</w:t>
      </w:r>
      <w:r w:rsidR="00B27D2A">
        <w:t xml:space="preserve">, </w:t>
      </w:r>
      <w:r w:rsidRPr="00C06463">
        <w:lastRenderedPageBreak/>
        <w:t>Phys. Rev. C</w:t>
      </w:r>
      <w:r>
        <w:t>,</w:t>
      </w:r>
      <w:r w:rsidRPr="00C06463">
        <w:t xml:space="preserve"> 2020</w:t>
      </w:r>
      <w:r>
        <w:t xml:space="preserve">, </w:t>
      </w:r>
      <w:r w:rsidRPr="00C06463">
        <w:t>102</w:t>
      </w:r>
      <w:r>
        <w:t>:</w:t>
      </w:r>
      <w:r w:rsidRPr="00C06463">
        <w:t xml:space="preserve"> 024625.</w:t>
      </w:r>
    </w:p>
    <w:p w14:paraId="6357895C" w14:textId="6798B470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12]</w:t>
      </w:r>
      <w:r w:rsidR="00775D67">
        <w:tab/>
      </w:r>
      <w:r w:rsidRPr="00C06463">
        <w:t>Even</w:t>
      </w:r>
      <w:r>
        <w:t>, J.</w:t>
      </w:r>
      <w:r w:rsidRPr="00C06463">
        <w:t xml:space="preserve"> et al., </w:t>
      </w:r>
      <w:r w:rsidR="00B27D2A" w:rsidRPr="00B27D2A">
        <w:t xml:space="preserve">Synthesis and </w:t>
      </w:r>
      <w:r w:rsidR="001A5935">
        <w:t>d</w:t>
      </w:r>
      <w:r w:rsidR="00B27D2A" w:rsidRPr="00B27D2A">
        <w:t xml:space="preserve">etection of a </w:t>
      </w:r>
      <w:r w:rsidR="001A5935">
        <w:t>s</w:t>
      </w:r>
      <w:r w:rsidR="00B27D2A" w:rsidRPr="00B27D2A">
        <w:t xml:space="preserve">eaborgium </w:t>
      </w:r>
      <w:r w:rsidR="001A5935">
        <w:t>c</w:t>
      </w:r>
      <w:r w:rsidR="00B27D2A" w:rsidRPr="00B27D2A">
        <w:t xml:space="preserve">arbonyl </w:t>
      </w:r>
      <w:r w:rsidR="001A5935">
        <w:t>c</w:t>
      </w:r>
      <w:r w:rsidR="00B27D2A" w:rsidRPr="00B27D2A">
        <w:t>omplex</w:t>
      </w:r>
      <w:r w:rsidR="00B27D2A">
        <w:t>,</w:t>
      </w:r>
      <w:r w:rsidR="00B27D2A" w:rsidRPr="00B27D2A">
        <w:t xml:space="preserve"> </w:t>
      </w:r>
      <w:r w:rsidRPr="00C06463">
        <w:t>Science</w:t>
      </w:r>
      <w:r>
        <w:t>,</w:t>
      </w:r>
      <w:r w:rsidRPr="00C06463">
        <w:t xml:space="preserve"> 2014</w:t>
      </w:r>
      <w:r>
        <w:t xml:space="preserve">; </w:t>
      </w:r>
      <w:r w:rsidRPr="00C06463">
        <w:t>345</w:t>
      </w:r>
      <w:r>
        <w:t xml:space="preserve">: </w:t>
      </w:r>
      <w:r w:rsidRPr="00C06463">
        <w:t>1491–</w:t>
      </w:r>
      <w:r>
        <w:t>1493.</w:t>
      </w:r>
    </w:p>
    <w:p w14:paraId="4DF0FF06" w14:textId="370E5A3C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13]</w:t>
      </w:r>
      <w:r>
        <w:tab/>
      </w:r>
      <w:proofErr w:type="spellStart"/>
      <w:r w:rsidRPr="00332C67">
        <w:t>Usoltsev</w:t>
      </w:r>
      <w:proofErr w:type="spellEnd"/>
      <w:r>
        <w:t xml:space="preserve">, I., </w:t>
      </w:r>
      <w:r w:rsidR="00EA45C8" w:rsidRPr="00EA45C8">
        <w:t xml:space="preserve">Decomposition </w:t>
      </w:r>
      <w:r w:rsidR="001A5935">
        <w:t>s</w:t>
      </w:r>
      <w:r w:rsidR="00EA45C8" w:rsidRPr="00EA45C8">
        <w:t xml:space="preserve">tudies of </w:t>
      </w:r>
      <w:r w:rsidR="001A5935">
        <w:t>g</w:t>
      </w:r>
      <w:r w:rsidR="00EA45C8" w:rsidRPr="00EA45C8">
        <w:t xml:space="preserve">roup 6 </w:t>
      </w:r>
      <w:r w:rsidR="001A5935">
        <w:t>h</w:t>
      </w:r>
      <w:r w:rsidR="00EA45C8" w:rsidRPr="00EA45C8">
        <w:t xml:space="preserve">exacarbonyl </w:t>
      </w:r>
      <w:r w:rsidR="001A5935">
        <w:t>c</w:t>
      </w:r>
      <w:r w:rsidR="00EA45C8" w:rsidRPr="00EA45C8">
        <w:t xml:space="preserve">omplexes. Part 1: Production and </w:t>
      </w:r>
      <w:r w:rsidR="001A5935">
        <w:t>d</w:t>
      </w:r>
      <w:r w:rsidR="00EA45C8" w:rsidRPr="00EA45C8">
        <w:t>ecomposition of Mo(CO)</w:t>
      </w:r>
      <w:r w:rsidR="00EA45C8" w:rsidRPr="00EA45C8">
        <w:rPr>
          <w:vertAlign w:val="subscript"/>
        </w:rPr>
        <w:t>6</w:t>
      </w:r>
      <w:r w:rsidR="00EA45C8" w:rsidRPr="00EA45C8">
        <w:t xml:space="preserve"> and W(CO)</w:t>
      </w:r>
      <w:r w:rsidR="00EA45C8" w:rsidRPr="00EA45C8">
        <w:rPr>
          <w:vertAlign w:val="subscript"/>
        </w:rPr>
        <w:t>6</w:t>
      </w:r>
      <w:r w:rsidR="00EA45C8">
        <w:t xml:space="preserve">, </w:t>
      </w:r>
      <w:r w:rsidRPr="00C06463">
        <w:t>Radiochim. Acta</w:t>
      </w:r>
      <w:r>
        <w:t>,</w:t>
      </w:r>
      <w:r w:rsidRPr="00C06463">
        <w:t xml:space="preserve"> 20</w:t>
      </w:r>
      <w:r>
        <w:t>16; 104: 141</w:t>
      </w:r>
      <w:r w:rsidRPr="005D717A">
        <w:t>–</w:t>
      </w:r>
      <w:r>
        <w:t>151</w:t>
      </w:r>
      <w:r w:rsidRPr="00C06463">
        <w:t>.</w:t>
      </w:r>
    </w:p>
    <w:p w14:paraId="31FFE766" w14:textId="052F64C7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14]</w:t>
      </w:r>
      <w:r>
        <w:tab/>
      </w:r>
      <w:r w:rsidR="00775D67" w:rsidRPr="003A4B0B">
        <w:t>Wang</w:t>
      </w:r>
      <w:r w:rsidR="00775D67">
        <w:t xml:space="preserve">, Y. et al., </w:t>
      </w:r>
      <w:r w:rsidR="00EA45C8" w:rsidRPr="00EA45C8">
        <w:t xml:space="preserve">Gas-phase </w:t>
      </w:r>
      <w:r w:rsidR="001A5935">
        <w:t>c</w:t>
      </w:r>
      <w:r w:rsidR="00EA45C8" w:rsidRPr="00EA45C8">
        <w:t xml:space="preserve">hemistry of </w:t>
      </w:r>
      <w:r w:rsidR="001A5935">
        <w:t>t</w:t>
      </w:r>
      <w:r w:rsidR="00EA45C8" w:rsidRPr="00EA45C8">
        <w:t xml:space="preserve">echnetium </w:t>
      </w:r>
      <w:r w:rsidR="001A5935">
        <w:t>c</w:t>
      </w:r>
      <w:r w:rsidR="00EA45C8" w:rsidRPr="00EA45C8">
        <w:t xml:space="preserve">arbonyl </w:t>
      </w:r>
      <w:r w:rsidR="001A5935">
        <w:t>c</w:t>
      </w:r>
      <w:r w:rsidR="00EA45C8" w:rsidRPr="00EA45C8">
        <w:t>omplexes</w:t>
      </w:r>
      <w:r w:rsidR="00EA45C8">
        <w:t>,</w:t>
      </w:r>
      <w:r w:rsidR="00EA45C8" w:rsidRPr="00EA45C8">
        <w:t xml:space="preserve"> </w:t>
      </w:r>
      <w:r w:rsidR="00775D67" w:rsidRPr="003A4B0B">
        <w:t>Phys. Chem. Chem. Phys.</w:t>
      </w:r>
      <w:r w:rsidR="00775D67">
        <w:t>,</w:t>
      </w:r>
      <w:r w:rsidR="00775D67" w:rsidRPr="003A4B0B">
        <w:t xml:space="preserve"> </w:t>
      </w:r>
      <w:r w:rsidR="00775D67">
        <w:t xml:space="preserve">2015; 17: </w:t>
      </w:r>
      <w:r w:rsidR="00775D67" w:rsidRPr="003A4B0B">
        <w:t>13228–13234</w:t>
      </w:r>
      <w:r w:rsidR="00775D67">
        <w:t>.</w:t>
      </w:r>
    </w:p>
    <w:p w14:paraId="2CA09936" w14:textId="54D74A16" w:rsidR="00F2358B" w:rsidRDefault="00F2358B" w:rsidP="00775D67">
      <w:pPr>
        <w:ind w:leftChars="65" w:left="572" w:hangingChars="200" w:hanging="432"/>
      </w:pPr>
      <w:r>
        <w:rPr>
          <w:rFonts w:hint="eastAsia"/>
        </w:rPr>
        <w:t>[</w:t>
      </w:r>
      <w:r w:rsidR="00775D67">
        <w:t>15</w:t>
      </w:r>
      <w:r>
        <w:t>]</w:t>
      </w:r>
      <w:r w:rsidR="00775D67">
        <w:tab/>
      </w:r>
      <w:r w:rsidR="00775D67" w:rsidRPr="003A4B0B">
        <w:t>Cao,</w:t>
      </w:r>
      <w:r w:rsidR="00775D67">
        <w:t xml:space="preserve"> S. et al., </w:t>
      </w:r>
      <w:r w:rsidR="00EA45C8" w:rsidRPr="00EA45C8">
        <w:t xml:space="preserve">Gas-phase </w:t>
      </w:r>
      <w:r w:rsidR="001A5935">
        <w:t>c</w:t>
      </w:r>
      <w:r w:rsidR="00EA45C8" w:rsidRPr="00EA45C8">
        <w:t xml:space="preserve">hemistry of </w:t>
      </w:r>
      <w:r w:rsidR="001A5935">
        <w:t>r</w:t>
      </w:r>
      <w:r w:rsidR="00EA45C8" w:rsidRPr="00EA45C8">
        <w:t xml:space="preserve">uthenium and </w:t>
      </w:r>
      <w:r w:rsidR="001A5935">
        <w:t>r</w:t>
      </w:r>
      <w:r w:rsidR="00EA45C8" w:rsidRPr="00EA45C8">
        <w:t xml:space="preserve">hodium </w:t>
      </w:r>
      <w:r w:rsidR="001A5935">
        <w:t>c</w:t>
      </w:r>
      <w:r w:rsidR="00EA45C8" w:rsidRPr="00EA45C8">
        <w:t xml:space="preserve">arbonyl </w:t>
      </w:r>
      <w:r w:rsidR="001A5935">
        <w:t>c</w:t>
      </w:r>
      <w:r w:rsidR="00EA45C8" w:rsidRPr="00EA45C8">
        <w:t>omplexes</w:t>
      </w:r>
      <w:r w:rsidR="00EA45C8">
        <w:t>,</w:t>
      </w:r>
      <w:r w:rsidR="00EA45C8" w:rsidRPr="00EA45C8">
        <w:t xml:space="preserve"> </w:t>
      </w:r>
      <w:r w:rsidR="00775D67" w:rsidRPr="003A4B0B">
        <w:t>Phys. Chem. Chem. Phys.</w:t>
      </w:r>
      <w:r w:rsidR="00775D67">
        <w:t xml:space="preserve">, 2016; </w:t>
      </w:r>
      <w:r w:rsidR="00775D67" w:rsidRPr="003A4B0B">
        <w:t>18</w:t>
      </w:r>
      <w:r w:rsidR="00775D67">
        <w:t xml:space="preserve">: </w:t>
      </w:r>
      <w:r w:rsidR="00775D67" w:rsidRPr="003A4B0B">
        <w:t>119–125.</w:t>
      </w:r>
    </w:p>
    <w:p w14:paraId="5D376B39" w14:textId="58B361E2" w:rsidR="00427B13" w:rsidRDefault="00F2358B" w:rsidP="00775D67">
      <w:pPr>
        <w:ind w:leftChars="65" w:left="572" w:hangingChars="200" w:hanging="432"/>
      </w:pPr>
      <w:r>
        <w:t>[</w:t>
      </w:r>
      <w:r w:rsidR="00775D67">
        <w:t>16</w:t>
      </w:r>
      <w:r>
        <w:t>]</w:t>
      </w:r>
      <w:r w:rsidR="00775D67">
        <w:tab/>
      </w:r>
      <w:r w:rsidR="00775D67" w:rsidRPr="003A4B0B">
        <w:t>Wang</w:t>
      </w:r>
      <w:r w:rsidR="00775D67">
        <w:t xml:space="preserve">, Y. et al., </w:t>
      </w:r>
      <w:r w:rsidR="00EA45C8" w:rsidRPr="00EA45C8">
        <w:t xml:space="preserve">The </w:t>
      </w:r>
      <w:r w:rsidR="001A5935">
        <w:t>s</w:t>
      </w:r>
      <w:r w:rsidR="00EA45C8" w:rsidRPr="00EA45C8">
        <w:t xml:space="preserve">tudy of </w:t>
      </w:r>
      <w:r w:rsidR="001A5935">
        <w:t>r</w:t>
      </w:r>
      <w:r w:rsidR="00EA45C8" w:rsidRPr="00EA45C8">
        <w:t xml:space="preserve">henium </w:t>
      </w:r>
      <w:r w:rsidR="001A5935">
        <w:t>p</w:t>
      </w:r>
      <w:r w:rsidR="00EA45C8" w:rsidRPr="00EA45C8">
        <w:t xml:space="preserve">entacarbonyl </w:t>
      </w:r>
      <w:r w:rsidR="001A5935">
        <w:t>c</w:t>
      </w:r>
      <w:r w:rsidR="00EA45C8" w:rsidRPr="00EA45C8">
        <w:t xml:space="preserve">omplexes using </w:t>
      </w:r>
      <w:r w:rsidR="001A5935">
        <w:t>s</w:t>
      </w:r>
      <w:r w:rsidR="00EA45C8" w:rsidRPr="00EA45C8">
        <w:t xml:space="preserve">ingle-atom </w:t>
      </w:r>
      <w:r w:rsidR="001A5935">
        <w:t>c</w:t>
      </w:r>
      <w:r w:rsidR="00EA45C8" w:rsidRPr="00EA45C8">
        <w:t xml:space="preserve">hemistry in </w:t>
      </w:r>
      <w:r w:rsidR="001A5935">
        <w:t>g</w:t>
      </w:r>
      <w:r w:rsidR="00EA45C8" w:rsidRPr="00EA45C8">
        <w:t xml:space="preserve">as </w:t>
      </w:r>
      <w:r w:rsidR="001A5935">
        <w:t>p</w:t>
      </w:r>
      <w:r w:rsidR="00EA45C8" w:rsidRPr="00EA45C8">
        <w:t>hase</w:t>
      </w:r>
      <w:r w:rsidR="00EA45C8">
        <w:t>,</w:t>
      </w:r>
      <w:r w:rsidR="00EA45C8" w:rsidRPr="00EA45C8">
        <w:t xml:space="preserve"> </w:t>
      </w:r>
      <w:r w:rsidR="00775D67" w:rsidRPr="003A4B0B">
        <w:t>Phys. Chem. Chem. Phys.</w:t>
      </w:r>
      <w:r w:rsidR="00775D67">
        <w:t>,</w:t>
      </w:r>
      <w:r w:rsidR="00775D67" w:rsidRPr="003A4B0B">
        <w:t xml:space="preserve"> </w:t>
      </w:r>
      <w:r w:rsidR="00775D67">
        <w:t xml:space="preserve">2019; </w:t>
      </w:r>
      <w:r w:rsidR="00775D67" w:rsidRPr="003A4B0B">
        <w:t>21</w:t>
      </w:r>
      <w:r w:rsidR="00775D67">
        <w:t xml:space="preserve">: </w:t>
      </w:r>
      <w:r w:rsidR="00775D67" w:rsidRPr="003A4B0B">
        <w:t>7147–7154</w:t>
      </w:r>
      <w:r w:rsidR="00775D67">
        <w:t>.</w:t>
      </w:r>
    </w:p>
    <w:p w14:paraId="1801DEA3" w14:textId="2E003742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17]</w:t>
      </w:r>
      <w:r w:rsidRPr="00775D67">
        <w:rPr>
          <w:rFonts w:hint="eastAsia"/>
        </w:rPr>
        <w:t xml:space="preserve"> </w:t>
      </w:r>
      <w:proofErr w:type="spellStart"/>
      <w:r>
        <w:rPr>
          <w:rFonts w:hint="eastAsia"/>
        </w:rPr>
        <w:t>H</w:t>
      </w:r>
      <w:r>
        <w:t>aba</w:t>
      </w:r>
      <w:proofErr w:type="spellEnd"/>
      <w:r>
        <w:t xml:space="preserve">, H., </w:t>
      </w:r>
      <w:r w:rsidR="00EA45C8" w:rsidRPr="00EA45C8">
        <w:t xml:space="preserve">Superheavy </w:t>
      </w:r>
      <w:r w:rsidR="001A5935">
        <w:t>e</w:t>
      </w:r>
      <w:r w:rsidR="00EA45C8" w:rsidRPr="00EA45C8">
        <w:t xml:space="preserve">lement </w:t>
      </w:r>
      <w:r w:rsidR="001A5935">
        <w:t>c</w:t>
      </w:r>
      <w:r w:rsidR="00EA45C8" w:rsidRPr="00EA45C8">
        <w:t>hemistry at GARIS</w:t>
      </w:r>
      <w:r w:rsidR="00EA45C8">
        <w:t xml:space="preserve">, </w:t>
      </w:r>
      <w:r w:rsidRPr="003A4B0B">
        <w:t>EPJ Web Conf</w:t>
      </w:r>
      <w:r>
        <w:t xml:space="preserve">., 2016; </w:t>
      </w:r>
      <w:r w:rsidRPr="003A4B0B">
        <w:t>131</w:t>
      </w:r>
      <w:r>
        <w:t>:</w:t>
      </w:r>
      <w:r w:rsidRPr="003A4B0B">
        <w:t xml:space="preserve"> 07006</w:t>
      </w:r>
      <w:r>
        <w:t>.</w:t>
      </w:r>
    </w:p>
    <w:p w14:paraId="359583EA" w14:textId="0548E7C5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18]</w:t>
      </w:r>
      <w:r w:rsidRPr="00775D67">
        <w:rPr>
          <w:rFonts w:hint="eastAsia"/>
        </w:rPr>
        <w:t xml:space="preserve"> </w:t>
      </w:r>
      <w:proofErr w:type="spellStart"/>
      <w:r>
        <w:rPr>
          <w:rFonts w:hint="eastAsia"/>
        </w:rPr>
        <w:t>H</w:t>
      </w:r>
      <w:r>
        <w:t>aba</w:t>
      </w:r>
      <w:proofErr w:type="spellEnd"/>
      <w:r>
        <w:t xml:space="preserve">, H., </w:t>
      </w:r>
      <w:r w:rsidR="00EA45C8" w:rsidRPr="00EA45C8">
        <w:t xml:space="preserve">Startup of </w:t>
      </w:r>
      <w:r w:rsidR="001A5935">
        <w:t>s</w:t>
      </w:r>
      <w:r w:rsidR="00EA45C8" w:rsidRPr="00EA45C8">
        <w:t xml:space="preserve">uperheavy </w:t>
      </w:r>
      <w:r w:rsidR="001A5935">
        <w:t>e</w:t>
      </w:r>
      <w:r w:rsidR="00EA45C8" w:rsidRPr="00EA45C8">
        <w:t xml:space="preserve">lement </w:t>
      </w:r>
      <w:r w:rsidR="001A5935">
        <w:t>c</w:t>
      </w:r>
      <w:r w:rsidR="00EA45C8" w:rsidRPr="00EA45C8">
        <w:t>hemistry at RIKEN</w:t>
      </w:r>
      <w:r w:rsidR="00EA45C8">
        <w:t>,</w:t>
      </w:r>
      <w:r w:rsidR="00EA45C8" w:rsidRPr="00EA45C8">
        <w:t xml:space="preserve"> </w:t>
      </w:r>
      <w:r w:rsidRPr="003A4B0B">
        <w:t>Eur. Phys. J. D</w:t>
      </w:r>
      <w:r>
        <w:t xml:space="preserve">, 2007; </w:t>
      </w:r>
      <w:r w:rsidRPr="003A4B0B">
        <w:t>45</w:t>
      </w:r>
      <w:r>
        <w:t xml:space="preserve">: </w:t>
      </w:r>
      <w:r w:rsidRPr="003A4B0B">
        <w:t>81–86</w:t>
      </w:r>
      <w:r>
        <w:t>.</w:t>
      </w:r>
    </w:p>
    <w:p w14:paraId="2AAB0C8E" w14:textId="61BCAE2D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19]</w:t>
      </w:r>
      <w:r w:rsidRPr="00775D67">
        <w:t xml:space="preserve"> </w:t>
      </w:r>
      <w:proofErr w:type="spellStart"/>
      <w:r>
        <w:t>Yokokita</w:t>
      </w:r>
      <w:proofErr w:type="spellEnd"/>
      <w:r>
        <w:t xml:space="preserve">, T., </w:t>
      </w:r>
      <w:r w:rsidR="00EA45C8" w:rsidRPr="00EA45C8">
        <w:t xml:space="preserve">Observation of the </w:t>
      </w:r>
      <w:r w:rsidR="001A5935">
        <w:t>c</w:t>
      </w:r>
      <w:r w:rsidR="00EA45C8" w:rsidRPr="00EA45C8">
        <w:t xml:space="preserve">hemical </w:t>
      </w:r>
      <w:r w:rsidR="001A5935">
        <w:t>r</w:t>
      </w:r>
      <w:r w:rsidR="00EA45C8" w:rsidRPr="00EA45C8">
        <w:t xml:space="preserve">eaction </w:t>
      </w:r>
      <w:r w:rsidR="001A5935">
        <w:t>e</w:t>
      </w:r>
      <w:r w:rsidR="00EA45C8" w:rsidRPr="00EA45C8">
        <w:t xml:space="preserve">quilibria of </w:t>
      </w:r>
      <w:r w:rsidR="001A5935">
        <w:t>e</w:t>
      </w:r>
      <w:r w:rsidR="00EA45C8" w:rsidRPr="00EA45C8">
        <w:t xml:space="preserve">lement 104, </w:t>
      </w:r>
      <w:r w:rsidR="001A5935">
        <w:t>r</w:t>
      </w:r>
      <w:r w:rsidR="00EA45C8" w:rsidRPr="00EA45C8">
        <w:t>utherfordium: Solid-</w:t>
      </w:r>
      <w:r w:rsidR="00E52B0D">
        <w:t>l</w:t>
      </w:r>
      <w:r w:rsidR="00EA45C8" w:rsidRPr="00EA45C8">
        <w:t xml:space="preserve">iquid </w:t>
      </w:r>
      <w:r w:rsidR="001A5935">
        <w:t>e</w:t>
      </w:r>
      <w:r w:rsidR="00EA45C8" w:rsidRPr="00EA45C8">
        <w:t xml:space="preserve">xtraction of Rf, Zr, Hf and Th with </w:t>
      </w:r>
      <w:proofErr w:type="spellStart"/>
      <w:r w:rsidR="00EA45C8" w:rsidRPr="00EA45C8">
        <w:t>Aliquat</w:t>
      </w:r>
      <w:proofErr w:type="spellEnd"/>
      <w:r w:rsidR="00EA45C8" w:rsidRPr="00EA45C8">
        <w:t xml:space="preserve"> 336 </w:t>
      </w:r>
      <w:r w:rsidR="001A5935">
        <w:t>r</w:t>
      </w:r>
      <w:r w:rsidR="00EA45C8" w:rsidRPr="00EA45C8">
        <w:t>esin from HCl</w:t>
      </w:r>
      <w:r w:rsidR="00EA45C8">
        <w:t>,</w:t>
      </w:r>
      <w:r w:rsidR="00EA45C8" w:rsidRPr="00EA45C8">
        <w:t xml:space="preserve"> </w:t>
      </w:r>
      <w:r w:rsidRPr="002D31FC">
        <w:t>Dalton Trans.</w:t>
      </w:r>
      <w:r>
        <w:t xml:space="preserve">, 2016; </w:t>
      </w:r>
      <w:r w:rsidRPr="002D31FC">
        <w:t>45</w:t>
      </w:r>
      <w:r>
        <w:t xml:space="preserve">: </w:t>
      </w:r>
      <w:r w:rsidRPr="002D31FC">
        <w:t>18827–18831</w:t>
      </w:r>
      <w:r>
        <w:t>.</w:t>
      </w:r>
    </w:p>
    <w:p w14:paraId="45E69DFE" w14:textId="42573B36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20]</w:t>
      </w:r>
      <w:r w:rsidRPr="00775D67">
        <w:rPr>
          <w:rFonts w:hint="eastAsia"/>
        </w:rPr>
        <w:t xml:space="preserve"> </w:t>
      </w:r>
      <w:r>
        <w:rPr>
          <w:rFonts w:hint="eastAsia"/>
        </w:rPr>
        <w:t>Y</w:t>
      </w:r>
      <w:r>
        <w:t xml:space="preserve">okoyama, A. et al., </w:t>
      </w:r>
      <w:r w:rsidR="00EA45C8" w:rsidRPr="00EA45C8">
        <w:t xml:space="preserve">Extraction </w:t>
      </w:r>
      <w:r w:rsidR="001A5935">
        <w:t>b</w:t>
      </w:r>
      <w:r w:rsidR="00EA45C8" w:rsidRPr="00EA45C8">
        <w:t xml:space="preserve">ehavior of </w:t>
      </w:r>
      <w:r w:rsidR="001A5935">
        <w:t>r</w:t>
      </w:r>
      <w:r w:rsidR="00EA45C8" w:rsidRPr="00EA45C8">
        <w:t xml:space="preserve">utherfordium as a </w:t>
      </w:r>
      <w:r w:rsidR="001A5935">
        <w:t>c</w:t>
      </w:r>
      <w:r w:rsidR="00EA45C8" w:rsidRPr="00EA45C8">
        <w:t xml:space="preserve">ationic </w:t>
      </w:r>
      <w:r w:rsidR="001A5935">
        <w:t>f</w:t>
      </w:r>
      <w:r w:rsidR="00EA45C8" w:rsidRPr="00EA45C8">
        <w:t xml:space="preserve">luoride </w:t>
      </w:r>
      <w:r w:rsidR="001A5935">
        <w:t>c</w:t>
      </w:r>
      <w:r w:rsidR="00EA45C8" w:rsidRPr="00EA45C8">
        <w:t xml:space="preserve">omplex with a TTA </w:t>
      </w:r>
      <w:r w:rsidR="001A5935">
        <w:t>c</w:t>
      </w:r>
      <w:r w:rsidR="00EA45C8" w:rsidRPr="00EA45C8">
        <w:t xml:space="preserve">helate </w:t>
      </w:r>
      <w:r w:rsidR="001A5935">
        <w:t>e</w:t>
      </w:r>
      <w:r w:rsidR="00EA45C8" w:rsidRPr="00EA45C8">
        <w:t>xtractant from HF/HNO</w:t>
      </w:r>
      <w:r w:rsidR="00EA45C8" w:rsidRPr="00EA45C8">
        <w:rPr>
          <w:vertAlign w:val="subscript"/>
        </w:rPr>
        <w:t>3</w:t>
      </w:r>
      <w:r w:rsidR="00EA45C8" w:rsidRPr="00EA45C8">
        <w:t xml:space="preserve"> </w:t>
      </w:r>
      <w:r w:rsidR="001A5935">
        <w:t>a</w:t>
      </w:r>
      <w:r w:rsidR="00EA45C8" w:rsidRPr="00EA45C8">
        <w:t xml:space="preserve">cidic </w:t>
      </w:r>
      <w:r w:rsidR="001A5935">
        <w:t>s</w:t>
      </w:r>
      <w:r w:rsidR="00EA45C8" w:rsidRPr="00EA45C8">
        <w:t>olutions</w:t>
      </w:r>
      <w:r w:rsidR="00EA45C8">
        <w:rPr>
          <w:rFonts w:hint="eastAsia"/>
        </w:rPr>
        <w:t>,</w:t>
      </w:r>
      <w:r w:rsidR="00EA45C8" w:rsidRPr="00EA45C8">
        <w:t xml:space="preserve"> </w:t>
      </w:r>
      <w:r w:rsidRPr="007C54C5">
        <w:t>Radiochim</w:t>
      </w:r>
      <w:r>
        <w:t>.</w:t>
      </w:r>
      <w:r w:rsidRPr="007C54C5">
        <w:t xml:space="preserve"> Acta</w:t>
      </w:r>
      <w:r>
        <w:t>, 2019;</w:t>
      </w:r>
      <w:r w:rsidRPr="007C54C5">
        <w:t xml:space="preserve"> 107</w:t>
      </w:r>
      <w:r>
        <w:t>:</w:t>
      </w:r>
      <w:r w:rsidRPr="007C54C5">
        <w:t xml:space="preserve"> 27–32.</w:t>
      </w:r>
    </w:p>
    <w:p w14:paraId="55C7B1BA" w14:textId="2C78AD38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21]</w:t>
      </w:r>
      <w:r w:rsidRPr="00775D67">
        <w:rPr>
          <w:rFonts w:hint="eastAsia"/>
        </w:rPr>
        <w:t xml:space="preserve"> </w:t>
      </w:r>
      <w:proofErr w:type="spellStart"/>
      <w:r>
        <w:rPr>
          <w:rFonts w:hint="eastAsia"/>
        </w:rPr>
        <w:t>K</w:t>
      </w:r>
      <w:r>
        <w:t>asamatsu</w:t>
      </w:r>
      <w:proofErr w:type="spellEnd"/>
      <w:r>
        <w:t xml:space="preserve">, Y. et al., </w:t>
      </w:r>
      <w:r w:rsidR="00EA45C8" w:rsidRPr="00EA45C8">
        <w:t>Co-</w:t>
      </w:r>
      <w:r w:rsidR="001A5935">
        <w:t>p</w:t>
      </w:r>
      <w:r w:rsidR="00EA45C8" w:rsidRPr="00EA45C8">
        <w:t xml:space="preserve">recipitation </w:t>
      </w:r>
      <w:proofErr w:type="spellStart"/>
      <w:r w:rsidR="001A5935">
        <w:t>b</w:t>
      </w:r>
      <w:r w:rsidR="00EA45C8" w:rsidRPr="00EA45C8">
        <w:t>ehaviour</w:t>
      </w:r>
      <w:proofErr w:type="spellEnd"/>
      <w:r w:rsidR="00EA45C8" w:rsidRPr="00EA45C8">
        <w:t xml:space="preserve"> of </w:t>
      </w:r>
      <w:r w:rsidR="001A5935">
        <w:t>s</w:t>
      </w:r>
      <w:r w:rsidR="00EA45C8" w:rsidRPr="00EA45C8">
        <w:t xml:space="preserve">ingle </w:t>
      </w:r>
      <w:r w:rsidR="001A5935">
        <w:t>a</w:t>
      </w:r>
      <w:r w:rsidR="00EA45C8" w:rsidRPr="00EA45C8">
        <w:t xml:space="preserve">toms of </w:t>
      </w:r>
      <w:r w:rsidR="001A5935">
        <w:t>r</w:t>
      </w:r>
      <w:r w:rsidR="00EA45C8" w:rsidRPr="00EA45C8">
        <w:t xml:space="preserve">utherfordium in </w:t>
      </w:r>
      <w:r w:rsidR="001A5935">
        <w:t>b</w:t>
      </w:r>
      <w:r w:rsidR="00EA45C8" w:rsidRPr="00EA45C8">
        <w:t xml:space="preserve">asic </w:t>
      </w:r>
      <w:r w:rsidR="001A5935">
        <w:t>s</w:t>
      </w:r>
      <w:r w:rsidR="00EA45C8" w:rsidRPr="00EA45C8">
        <w:t>olutions</w:t>
      </w:r>
      <w:r w:rsidR="00EA45C8">
        <w:t xml:space="preserve">, </w:t>
      </w:r>
      <w:r>
        <w:t xml:space="preserve">Nat. Chem., 2021, DOI: </w:t>
      </w:r>
      <w:r w:rsidRPr="007C54C5">
        <w:t>10.1038/s41557-020-00634-6</w:t>
      </w:r>
      <w:r>
        <w:t>.</w:t>
      </w:r>
    </w:p>
    <w:p w14:paraId="0EDA8FF9" w14:textId="0554F406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22]</w:t>
      </w:r>
      <w:r w:rsidRPr="00775D67">
        <w:t xml:space="preserve"> </w:t>
      </w:r>
      <w:proofErr w:type="spellStart"/>
      <w:r w:rsidRPr="00D01021">
        <w:t>Haba</w:t>
      </w:r>
      <w:proofErr w:type="spellEnd"/>
      <w:r w:rsidRPr="00D01021">
        <w:t xml:space="preserve">, </w:t>
      </w:r>
      <w:r>
        <w:t xml:space="preserve">H., </w:t>
      </w:r>
      <w:r w:rsidR="00EA45C8" w:rsidRPr="00EA45C8">
        <w:t xml:space="preserve">Production of </w:t>
      </w:r>
      <w:r w:rsidR="001A5935">
        <w:t>r</w:t>
      </w:r>
      <w:r w:rsidR="00EA45C8" w:rsidRPr="00EA45C8">
        <w:t xml:space="preserve">adioisotopes for </w:t>
      </w:r>
      <w:r w:rsidR="001A5935">
        <w:t>t</w:t>
      </w:r>
      <w:r w:rsidR="00EA45C8" w:rsidRPr="00EA45C8">
        <w:t xml:space="preserve">argeted </w:t>
      </w:r>
      <w:r w:rsidR="001A5935">
        <w:t>r</w:t>
      </w:r>
      <w:r w:rsidR="00EA45C8" w:rsidRPr="00EA45C8">
        <w:t xml:space="preserve">adionuclide </w:t>
      </w:r>
      <w:r w:rsidR="001A5935">
        <w:t>t</w:t>
      </w:r>
      <w:r w:rsidR="00EA45C8" w:rsidRPr="00EA45C8">
        <w:t>herapy at RIKEN</w:t>
      </w:r>
      <w:r w:rsidR="00EA45C8">
        <w:t xml:space="preserve">, </w:t>
      </w:r>
      <w:r w:rsidRPr="00D01021">
        <w:t>Drug Delivery Syst</w:t>
      </w:r>
      <w:r>
        <w:t>.,</w:t>
      </w:r>
      <w:r w:rsidRPr="00D01021">
        <w:t xml:space="preserve"> </w:t>
      </w:r>
      <w:r>
        <w:t xml:space="preserve">2020; </w:t>
      </w:r>
      <w:r w:rsidRPr="00D01021">
        <w:t>35</w:t>
      </w:r>
      <w:r>
        <w:t xml:space="preserve">: </w:t>
      </w:r>
      <w:r w:rsidRPr="00D01021">
        <w:t>114</w:t>
      </w:r>
      <w:r w:rsidRPr="00C06463">
        <w:t>–</w:t>
      </w:r>
      <w:r>
        <w:t>120 (in Japanese)</w:t>
      </w:r>
      <w:r w:rsidRPr="00D01021">
        <w:t>.</w:t>
      </w:r>
    </w:p>
    <w:p w14:paraId="4534F4C2" w14:textId="093D02E2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23]</w:t>
      </w:r>
      <w:r w:rsidRPr="00775D67">
        <w:t xml:space="preserve"> </w:t>
      </w:r>
      <w:proofErr w:type="spellStart"/>
      <w:r w:rsidRPr="00C06463">
        <w:t>Fujiki</w:t>
      </w:r>
      <w:proofErr w:type="spellEnd"/>
      <w:r w:rsidRPr="00C06463">
        <w:t>, K. et al.,</w:t>
      </w:r>
      <w:r>
        <w:t xml:space="preserve"> </w:t>
      </w:r>
      <w:r w:rsidR="00EA45C8" w:rsidRPr="00EA45C8">
        <w:rPr>
          <w:vertAlign w:val="superscript"/>
        </w:rPr>
        <w:t>211</w:t>
      </w:r>
      <w:r w:rsidR="00EA45C8" w:rsidRPr="00EA45C8">
        <w:t>At-</w:t>
      </w:r>
      <w:r w:rsidR="00E52B0D">
        <w:t>l</w:t>
      </w:r>
      <w:r w:rsidR="00EA45C8" w:rsidRPr="00EA45C8">
        <w:t xml:space="preserve">abeled </w:t>
      </w:r>
      <w:r w:rsidR="001A5935">
        <w:t>i</w:t>
      </w:r>
      <w:r w:rsidR="00EA45C8" w:rsidRPr="00EA45C8">
        <w:t xml:space="preserve">mmunoconjugate via a </w:t>
      </w:r>
      <w:r w:rsidR="001A5935">
        <w:t>o</w:t>
      </w:r>
      <w:r w:rsidR="00EA45C8" w:rsidRPr="00EA45C8">
        <w:t>ne-</w:t>
      </w:r>
      <w:r w:rsidR="001A5935">
        <w:t>p</w:t>
      </w:r>
      <w:r w:rsidR="00EA45C8" w:rsidRPr="00EA45C8">
        <w:t xml:space="preserve">ot </w:t>
      </w:r>
      <w:r w:rsidR="001A5935">
        <w:t>t</w:t>
      </w:r>
      <w:r w:rsidR="00EA45C8" w:rsidRPr="00EA45C8">
        <w:t>hree-</w:t>
      </w:r>
      <w:r w:rsidR="001A5935">
        <w:t>c</w:t>
      </w:r>
      <w:r w:rsidR="00EA45C8" w:rsidRPr="00EA45C8">
        <w:t xml:space="preserve">omponent </w:t>
      </w:r>
      <w:r w:rsidR="001A5935">
        <w:t>d</w:t>
      </w:r>
      <w:r w:rsidR="00EA45C8" w:rsidRPr="00EA45C8">
        <w:t xml:space="preserve">ouble </w:t>
      </w:r>
      <w:r w:rsidR="001A5935">
        <w:t>c</w:t>
      </w:r>
      <w:r w:rsidR="00EA45C8" w:rsidRPr="00EA45C8">
        <w:t xml:space="preserve">lick </w:t>
      </w:r>
      <w:r w:rsidR="001A5935">
        <w:t>s</w:t>
      </w:r>
      <w:r w:rsidR="00EA45C8" w:rsidRPr="00EA45C8">
        <w:t xml:space="preserve">trategy: </w:t>
      </w:r>
      <w:r w:rsidR="00EA45C8">
        <w:t>P</w:t>
      </w:r>
      <w:r w:rsidR="00EA45C8" w:rsidRPr="00EA45C8">
        <w:t xml:space="preserve">ractical </w:t>
      </w:r>
      <w:r w:rsidR="001A5935">
        <w:t>a</w:t>
      </w:r>
      <w:r w:rsidR="00EA45C8" w:rsidRPr="00EA45C8">
        <w:t xml:space="preserve">ccess to α-emission </w:t>
      </w:r>
      <w:r w:rsidR="001A5935">
        <w:t>c</w:t>
      </w:r>
      <w:r w:rsidR="00EA45C8" w:rsidRPr="00EA45C8">
        <w:t xml:space="preserve">ancer </w:t>
      </w:r>
      <w:r w:rsidR="001A5935">
        <w:t>r</w:t>
      </w:r>
      <w:r w:rsidR="00EA45C8" w:rsidRPr="00EA45C8">
        <w:t>adiotherapeutics</w:t>
      </w:r>
      <w:r w:rsidR="00EA45C8">
        <w:t xml:space="preserve">, </w:t>
      </w:r>
      <w:r>
        <w:t>Chem. Sci., 2019; 10: 1936</w:t>
      </w:r>
      <w:r w:rsidRPr="00C06463">
        <w:t>–</w:t>
      </w:r>
      <w:r>
        <w:t>1944</w:t>
      </w:r>
      <w:r w:rsidRPr="00C06463">
        <w:t>.</w:t>
      </w:r>
    </w:p>
    <w:p w14:paraId="4882724E" w14:textId="3B7BAC76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24]</w:t>
      </w:r>
      <w:r w:rsidRPr="00775D67">
        <w:t xml:space="preserve"> </w:t>
      </w:r>
      <w:r>
        <w:t xml:space="preserve">Ohshima, Y. et al., </w:t>
      </w:r>
      <w:r w:rsidR="00EA45C8" w:rsidRPr="00EA45C8">
        <w:t xml:space="preserve">Preclinical </w:t>
      </w:r>
      <w:r w:rsidR="001A5935">
        <w:t>e</w:t>
      </w:r>
      <w:r w:rsidR="00EA45C8" w:rsidRPr="00EA45C8">
        <w:t xml:space="preserve">valuation of </w:t>
      </w:r>
      <w:r w:rsidR="001A5935">
        <w:t>n</w:t>
      </w:r>
      <w:r w:rsidR="00EA45C8" w:rsidRPr="00EA45C8">
        <w:t xml:space="preserve">ew α-radionuclide </w:t>
      </w:r>
      <w:r w:rsidR="001A5935">
        <w:t>t</w:t>
      </w:r>
      <w:r w:rsidR="00EA45C8" w:rsidRPr="00EA45C8">
        <w:t xml:space="preserve">herapy </w:t>
      </w:r>
      <w:r w:rsidR="001A5935">
        <w:t>t</w:t>
      </w:r>
      <w:r w:rsidR="00EA45C8" w:rsidRPr="00EA45C8">
        <w:t>argeting LAT1: 2-[</w:t>
      </w:r>
      <w:r w:rsidR="00EA45C8" w:rsidRPr="00083D48">
        <w:rPr>
          <w:vertAlign w:val="superscript"/>
        </w:rPr>
        <w:t>211</w:t>
      </w:r>
      <w:r w:rsidR="00EA45C8" w:rsidRPr="00EA45C8">
        <w:t>At]</w:t>
      </w:r>
      <w:proofErr w:type="spellStart"/>
      <w:r w:rsidR="00EA45C8" w:rsidRPr="00EA45C8">
        <w:t>astato</w:t>
      </w:r>
      <w:proofErr w:type="spellEnd"/>
      <w:r w:rsidR="00EA45C8" w:rsidRPr="00EA45C8">
        <w:t xml:space="preserve">-α-methyl-L-phenylalanine in </w:t>
      </w:r>
      <w:r w:rsidR="001A5935">
        <w:t>t</w:t>
      </w:r>
      <w:r w:rsidR="00EA45C8" w:rsidRPr="00EA45C8">
        <w:t xml:space="preserve">umor-bearing </w:t>
      </w:r>
      <w:r w:rsidR="001A5935">
        <w:t>m</w:t>
      </w:r>
      <w:r w:rsidR="00EA45C8" w:rsidRPr="00EA45C8">
        <w:t>odel</w:t>
      </w:r>
      <w:r w:rsidR="00EA45C8">
        <w:t>,</w:t>
      </w:r>
      <w:r w:rsidR="00EA45C8" w:rsidRPr="00EA45C8">
        <w:t xml:space="preserve"> </w:t>
      </w:r>
      <w:proofErr w:type="spellStart"/>
      <w:r>
        <w:t>Nucl</w:t>
      </w:r>
      <w:proofErr w:type="spellEnd"/>
      <w:r>
        <w:t>. Med. Biol.,</w:t>
      </w:r>
      <w:r w:rsidRPr="000843C8">
        <w:t xml:space="preserve"> </w:t>
      </w:r>
      <w:r>
        <w:t>2020; 90-91:15–22</w:t>
      </w:r>
      <w:r>
        <w:t>.</w:t>
      </w:r>
    </w:p>
    <w:p w14:paraId="0559D6DD" w14:textId="677A7054" w:rsidR="00775D67" w:rsidRDefault="00775D67" w:rsidP="00775D67">
      <w:pPr>
        <w:ind w:leftChars="65" w:left="572" w:hangingChars="200" w:hanging="432"/>
      </w:pPr>
      <w:r>
        <w:rPr>
          <w:rFonts w:hint="eastAsia"/>
        </w:rPr>
        <w:t>[</w:t>
      </w:r>
      <w:r>
        <w:t>25]</w:t>
      </w:r>
      <w:r w:rsidRPr="00775D67">
        <w:rPr>
          <w:rFonts w:hint="eastAsia"/>
        </w:rPr>
        <w:t xml:space="preserve"> </w:t>
      </w:r>
      <w:r>
        <w:rPr>
          <w:rFonts w:hint="eastAsia"/>
        </w:rPr>
        <w:t>T</w:t>
      </w:r>
      <w:r>
        <w:t xml:space="preserve">akashima, H. et al., </w:t>
      </w:r>
      <w:r w:rsidR="00083D48" w:rsidRPr="00083D48">
        <w:t xml:space="preserve">Radioimmunotherapy with an </w:t>
      </w:r>
      <w:r w:rsidR="00083D48" w:rsidRPr="00083D48">
        <w:rPr>
          <w:vertAlign w:val="superscript"/>
        </w:rPr>
        <w:t>211</w:t>
      </w:r>
      <w:r w:rsidR="00083D48" w:rsidRPr="00083D48">
        <w:t xml:space="preserve">At-labeled </w:t>
      </w:r>
      <w:r w:rsidR="001A5935">
        <w:t>a</w:t>
      </w:r>
      <w:r w:rsidR="00083D48" w:rsidRPr="00083D48">
        <w:t xml:space="preserve">nti-tissue </w:t>
      </w:r>
      <w:r w:rsidR="001A5935">
        <w:t>f</w:t>
      </w:r>
      <w:r w:rsidR="00083D48" w:rsidRPr="00083D48">
        <w:t xml:space="preserve">actor </w:t>
      </w:r>
      <w:r w:rsidR="001A5935">
        <w:t>a</w:t>
      </w:r>
      <w:r w:rsidR="00083D48" w:rsidRPr="00083D48">
        <w:t xml:space="preserve">ntibody </w:t>
      </w:r>
      <w:r w:rsidR="001A5935">
        <w:t>p</w:t>
      </w:r>
      <w:r w:rsidR="00083D48" w:rsidRPr="00083D48">
        <w:t xml:space="preserve">rotected by </w:t>
      </w:r>
      <w:r w:rsidR="001A5935">
        <w:t>s</w:t>
      </w:r>
      <w:r w:rsidR="00083D48" w:rsidRPr="00083D48">
        <w:t xml:space="preserve">odium </w:t>
      </w:r>
      <w:r w:rsidR="001A5935">
        <w:t>a</w:t>
      </w:r>
      <w:r w:rsidR="00083D48" w:rsidRPr="00083D48">
        <w:t>scorbate</w:t>
      </w:r>
      <w:r w:rsidR="00083D48">
        <w:t>,</w:t>
      </w:r>
      <w:r w:rsidR="00083D48" w:rsidRPr="00083D48">
        <w:t xml:space="preserve"> </w:t>
      </w:r>
      <w:r w:rsidRPr="00EA36BD">
        <w:t>Cancer Sci</w:t>
      </w:r>
      <w:r>
        <w:t>.</w:t>
      </w:r>
      <w:r>
        <w:rPr>
          <w:rFonts w:hint="eastAsia"/>
        </w:rPr>
        <w:t xml:space="preserve"> </w:t>
      </w:r>
      <w:r>
        <w:t>(in press).</w:t>
      </w:r>
    </w:p>
    <w:p w14:paraId="7572CBE2" w14:textId="16FF3F17" w:rsidR="00555536" w:rsidRDefault="00775D67" w:rsidP="00775D67">
      <w:pPr>
        <w:ind w:leftChars="65" w:left="572" w:hangingChars="200" w:hanging="432"/>
      </w:pPr>
      <w:r>
        <w:t>[26]</w:t>
      </w:r>
      <w:r>
        <w:tab/>
      </w:r>
      <w:r w:rsidRPr="00A45D97">
        <w:t>Supply Platform of Short-lived Radioisotopes for Fundamental Research</w:t>
      </w:r>
      <w:r w:rsidRPr="00486A6F">
        <w:t xml:space="preserve"> </w:t>
      </w:r>
      <w:r>
        <w:t>(in Japanese)</w:t>
      </w:r>
      <w:r>
        <w:rPr>
          <w:rFonts w:hint="eastAsia"/>
        </w:rPr>
        <w:t>,</w:t>
      </w:r>
      <w:r>
        <w:t xml:space="preserve"> </w:t>
      </w:r>
      <w:r w:rsidRPr="00486A6F">
        <w:t>https://www.rcnp.osaka-u.ac.jp/~ripf/</w:t>
      </w:r>
      <w:r>
        <w:t xml:space="preserve">, </w:t>
      </w:r>
      <w:bookmarkStart w:id="0" w:name="_Hlk64982137"/>
      <w:r>
        <w:t>(</w:t>
      </w:r>
      <w:r w:rsidRPr="00C06463">
        <w:rPr>
          <w:rFonts w:hint="eastAsia"/>
        </w:rPr>
        <w:t>accessed 20</w:t>
      </w:r>
      <w:r w:rsidRPr="00C06463">
        <w:t>21-02-2</w:t>
      </w:r>
      <w:r>
        <w:t>5)</w:t>
      </w:r>
      <w:bookmarkEnd w:id="0"/>
      <w:r>
        <w:t>.</w:t>
      </w:r>
    </w:p>
    <w:p w14:paraId="39812469" w14:textId="307C3CF9" w:rsidR="00977FC3" w:rsidRDefault="00555536" w:rsidP="00770F3F">
      <w:pPr>
        <w:widowControl/>
        <w:ind w:firstLineChars="0" w:firstLine="0"/>
        <w:jc w:val="left"/>
      </w:pPr>
      <w:r>
        <w:br w:type="page"/>
      </w:r>
      <w:r w:rsidR="00977FC3">
        <w:rPr>
          <w:rFonts w:hint="eastAsia"/>
        </w:rPr>
        <w:lastRenderedPageBreak/>
        <w:t>日本語タイトル：</w:t>
      </w:r>
      <w:r w:rsidR="005B7FBA">
        <w:rPr>
          <w:rFonts w:hint="eastAsia"/>
        </w:rPr>
        <w:t>理研</w:t>
      </w:r>
      <w:r w:rsidR="005B7FBA">
        <w:rPr>
          <w:rFonts w:hint="eastAsia"/>
        </w:rPr>
        <w:t>RI</w:t>
      </w:r>
      <w:r w:rsidR="005B7FBA">
        <w:rPr>
          <w:rFonts w:hint="eastAsia"/>
        </w:rPr>
        <w:t>ビームファクトリーにおけるラジオアイソトープの製造と応用－新元素の</w:t>
      </w:r>
      <w:r w:rsidR="00062F1E">
        <w:rPr>
          <w:rFonts w:hint="eastAsia"/>
        </w:rPr>
        <w:t>化学</w:t>
      </w:r>
      <w:r w:rsidR="005B7FBA">
        <w:rPr>
          <w:rFonts w:hint="eastAsia"/>
        </w:rPr>
        <w:t>からがんの診断治療まで－</w:t>
      </w:r>
    </w:p>
    <w:p w14:paraId="3ED62408" w14:textId="383118BB" w:rsidR="00977FC3" w:rsidRDefault="00977FC3" w:rsidP="00AA630B">
      <w:pPr>
        <w:ind w:firstLine="432"/>
      </w:pPr>
    </w:p>
    <w:p w14:paraId="53377852" w14:textId="1BC462A3" w:rsidR="00095853" w:rsidRDefault="00977FC3" w:rsidP="00555536">
      <w:pPr>
        <w:ind w:firstLineChars="0" w:firstLine="0"/>
      </w:pPr>
      <w:r>
        <w:rPr>
          <w:rFonts w:hint="eastAsia"/>
        </w:rPr>
        <w:t>著者名：</w:t>
      </w:r>
      <w:r w:rsidR="005B7FBA">
        <w:rPr>
          <w:rFonts w:hint="eastAsia"/>
        </w:rPr>
        <w:t>羽場宏光</w:t>
      </w:r>
    </w:p>
    <w:sectPr w:rsidR="00095853" w:rsidSect="00880F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lowerLetter"/>
        <w:numRestart w:val="eachPage"/>
      </w:footnotePr>
      <w:pgSz w:w="11906" w:h="16838" w:code="9"/>
      <w:pgMar w:top="1701" w:right="1418" w:bottom="1701" w:left="1418" w:header="851" w:footer="992" w:gutter="0"/>
      <w:pgNumType w:fmt="numberInDash" w:start="1"/>
      <w:cols w:space="425"/>
      <w:docGrid w:type="linesAndChars" w:linePitch="317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0E273" w14:textId="77777777" w:rsidR="00CF6A72" w:rsidRDefault="00CF6A72" w:rsidP="00AA630B">
      <w:pPr>
        <w:ind w:firstLine="420"/>
      </w:pPr>
      <w:r>
        <w:separator/>
      </w:r>
    </w:p>
    <w:p w14:paraId="759C47F7" w14:textId="77777777" w:rsidR="00CF6A72" w:rsidRDefault="00CF6A72" w:rsidP="00AA630B">
      <w:pPr>
        <w:ind w:firstLine="420"/>
      </w:pPr>
    </w:p>
  </w:endnote>
  <w:endnote w:type="continuationSeparator" w:id="0">
    <w:p w14:paraId="18E40479" w14:textId="77777777" w:rsidR="00CF6A72" w:rsidRDefault="00CF6A72" w:rsidP="00AA630B">
      <w:pPr>
        <w:ind w:firstLine="420"/>
      </w:pPr>
      <w:r>
        <w:continuationSeparator/>
      </w:r>
    </w:p>
    <w:p w14:paraId="7E8C4B74" w14:textId="77777777" w:rsidR="00CF6A72" w:rsidRDefault="00CF6A72" w:rsidP="00AA630B">
      <w:pPr>
        <w:ind w:firstLine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ｺﾞｼｯｸ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AAB5" w14:textId="77777777" w:rsidR="00367236" w:rsidRDefault="00367236" w:rsidP="00AA630B">
    <w:pPr>
      <w:pStyle w:val="a6"/>
      <w:ind w:firstLine="42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14:paraId="0FF5E269" w14:textId="77777777" w:rsidR="00367236" w:rsidRDefault="00367236" w:rsidP="00AA630B">
    <w:pPr>
      <w:pStyle w:val="a6"/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1587D" w14:textId="7C24AE00" w:rsidR="00367236" w:rsidRDefault="00367236" w:rsidP="002275E1">
    <w:pPr>
      <w:pStyle w:val="a6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2B1A1" w14:textId="77777777" w:rsidR="00367236" w:rsidRDefault="00367236">
    <w:pPr>
      <w:pStyle w:val="a6"/>
      <w:ind w:firstLine="4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7E4F6" w14:textId="77777777" w:rsidR="00CF6A72" w:rsidRDefault="00CF6A72" w:rsidP="00AA630B">
      <w:pPr>
        <w:ind w:firstLine="420"/>
      </w:pPr>
      <w:r>
        <w:separator/>
      </w:r>
    </w:p>
    <w:p w14:paraId="41E7A5F5" w14:textId="77777777" w:rsidR="00CF6A72" w:rsidRDefault="00CF6A72" w:rsidP="00AA630B">
      <w:pPr>
        <w:ind w:firstLine="420"/>
      </w:pPr>
    </w:p>
  </w:footnote>
  <w:footnote w:type="continuationSeparator" w:id="0">
    <w:p w14:paraId="3423A574" w14:textId="77777777" w:rsidR="00CF6A72" w:rsidRDefault="00CF6A72" w:rsidP="00AA630B">
      <w:pPr>
        <w:ind w:firstLine="420"/>
      </w:pPr>
      <w:r>
        <w:continuationSeparator/>
      </w:r>
    </w:p>
    <w:p w14:paraId="568F342C" w14:textId="77777777" w:rsidR="00CF6A72" w:rsidRDefault="00CF6A72" w:rsidP="00AA630B">
      <w:pPr>
        <w:ind w:firstLine="4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88B41" w14:textId="77777777" w:rsidR="00367236" w:rsidRDefault="00367236">
    <w:pPr>
      <w:pStyle w:val="a5"/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BAC50" w14:textId="77777777" w:rsidR="00367236" w:rsidRDefault="00367236" w:rsidP="002275E1">
    <w:pPr>
      <w:pStyle w:val="a5"/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D22B7" w14:textId="77777777" w:rsidR="00367236" w:rsidRDefault="00367236">
    <w:pPr>
      <w:pStyle w:val="a5"/>
      <w:ind w:firstLine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29EE38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25A5765C"/>
    <w:multiLevelType w:val="hybridMultilevel"/>
    <w:tmpl w:val="650A8FA2"/>
    <w:lvl w:ilvl="0" w:tplc="B1A45530">
      <w:start w:val="1"/>
      <w:numFmt w:val="decimal"/>
      <w:lvlText w:val="%1)"/>
      <w:lvlJc w:val="left"/>
      <w:pPr>
        <w:ind w:left="85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7" w:tentative="1">
      <w:start w:val="1"/>
      <w:numFmt w:val="aiueoFullWidth"/>
      <w:lvlText w:val="(%5)"/>
      <w:lvlJc w:val="left"/>
      <w:pPr>
        <w:ind w:left="25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7" w:tentative="1">
      <w:start w:val="1"/>
      <w:numFmt w:val="aiueoFullWidth"/>
      <w:lvlText w:val="(%8)"/>
      <w:lvlJc w:val="left"/>
      <w:pPr>
        <w:ind w:left="37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2" w:hanging="420"/>
      </w:pPr>
    </w:lvl>
  </w:abstractNum>
  <w:abstractNum w:abstractNumId="2" w15:restartNumberingAfterBreak="0">
    <w:nsid w:val="288A76F7"/>
    <w:multiLevelType w:val="multilevel"/>
    <w:tmpl w:val="5C406F1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2693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424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566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708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850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991" w:hanging="1559"/>
      </w:pPr>
      <w:rPr>
        <w:rFonts w:hint="eastAsia"/>
      </w:rPr>
    </w:lvl>
  </w:abstractNum>
  <w:abstractNum w:abstractNumId="3" w15:restartNumberingAfterBreak="0">
    <w:nsid w:val="6FD34477"/>
    <w:multiLevelType w:val="hybridMultilevel"/>
    <w:tmpl w:val="A9221B9A"/>
    <w:lvl w:ilvl="0" w:tplc="5CC8F454">
      <w:start w:val="1"/>
      <w:numFmt w:val="decimal"/>
      <w:lvlText w:val="%1)"/>
      <w:lvlJc w:val="left"/>
      <w:pPr>
        <w:ind w:left="85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embedSystemFonts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dirty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31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numFmt w:val="lowerLetter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7C"/>
    <w:rsid w:val="00002375"/>
    <w:rsid w:val="00002B21"/>
    <w:rsid w:val="000034FB"/>
    <w:rsid w:val="00003A8A"/>
    <w:rsid w:val="00005418"/>
    <w:rsid w:val="00005997"/>
    <w:rsid w:val="00006076"/>
    <w:rsid w:val="000069EC"/>
    <w:rsid w:val="00007CA4"/>
    <w:rsid w:val="000100CD"/>
    <w:rsid w:val="0001020E"/>
    <w:rsid w:val="00011179"/>
    <w:rsid w:val="00011C83"/>
    <w:rsid w:val="00014710"/>
    <w:rsid w:val="0001565C"/>
    <w:rsid w:val="00015A9F"/>
    <w:rsid w:val="000161A3"/>
    <w:rsid w:val="0001683D"/>
    <w:rsid w:val="00017056"/>
    <w:rsid w:val="00017A4B"/>
    <w:rsid w:val="00020639"/>
    <w:rsid w:val="0002069E"/>
    <w:rsid w:val="00021138"/>
    <w:rsid w:val="00021255"/>
    <w:rsid w:val="0002195D"/>
    <w:rsid w:val="000225DB"/>
    <w:rsid w:val="00025D66"/>
    <w:rsid w:val="00026118"/>
    <w:rsid w:val="000276F9"/>
    <w:rsid w:val="0003077B"/>
    <w:rsid w:val="00032008"/>
    <w:rsid w:val="000321F5"/>
    <w:rsid w:val="0003230E"/>
    <w:rsid w:val="000327D5"/>
    <w:rsid w:val="000335A3"/>
    <w:rsid w:val="0003720F"/>
    <w:rsid w:val="00040FDD"/>
    <w:rsid w:val="00041532"/>
    <w:rsid w:val="00041A36"/>
    <w:rsid w:val="00042B42"/>
    <w:rsid w:val="000448AA"/>
    <w:rsid w:val="0004511B"/>
    <w:rsid w:val="00045291"/>
    <w:rsid w:val="00045550"/>
    <w:rsid w:val="000468A9"/>
    <w:rsid w:val="0005043A"/>
    <w:rsid w:val="000523E2"/>
    <w:rsid w:val="000527E3"/>
    <w:rsid w:val="00055010"/>
    <w:rsid w:val="00055759"/>
    <w:rsid w:val="00056D73"/>
    <w:rsid w:val="000574A6"/>
    <w:rsid w:val="0006031F"/>
    <w:rsid w:val="000605A0"/>
    <w:rsid w:val="00060901"/>
    <w:rsid w:val="00060BF9"/>
    <w:rsid w:val="00060F61"/>
    <w:rsid w:val="00061D8F"/>
    <w:rsid w:val="00062AAE"/>
    <w:rsid w:val="00062F1E"/>
    <w:rsid w:val="00063ABB"/>
    <w:rsid w:val="00064827"/>
    <w:rsid w:val="00064A87"/>
    <w:rsid w:val="00064DE0"/>
    <w:rsid w:val="00070767"/>
    <w:rsid w:val="000708DE"/>
    <w:rsid w:val="00072CA6"/>
    <w:rsid w:val="000739F7"/>
    <w:rsid w:val="0007454A"/>
    <w:rsid w:val="00074787"/>
    <w:rsid w:val="0007518A"/>
    <w:rsid w:val="00076C72"/>
    <w:rsid w:val="0007710D"/>
    <w:rsid w:val="00077C5E"/>
    <w:rsid w:val="00077DF7"/>
    <w:rsid w:val="00082393"/>
    <w:rsid w:val="00082808"/>
    <w:rsid w:val="00082E2C"/>
    <w:rsid w:val="00083D48"/>
    <w:rsid w:val="00084306"/>
    <w:rsid w:val="000843C8"/>
    <w:rsid w:val="00085AA4"/>
    <w:rsid w:val="000876BA"/>
    <w:rsid w:val="00087C90"/>
    <w:rsid w:val="000903E2"/>
    <w:rsid w:val="00092CE8"/>
    <w:rsid w:val="000936EF"/>
    <w:rsid w:val="000937AB"/>
    <w:rsid w:val="0009391C"/>
    <w:rsid w:val="00093B13"/>
    <w:rsid w:val="000950C0"/>
    <w:rsid w:val="00095853"/>
    <w:rsid w:val="00096F22"/>
    <w:rsid w:val="00097273"/>
    <w:rsid w:val="000975D1"/>
    <w:rsid w:val="000A033A"/>
    <w:rsid w:val="000A1826"/>
    <w:rsid w:val="000A1EB0"/>
    <w:rsid w:val="000A2888"/>
    <w:rsid w:val="000A4976"/>
    <w:rsid w:val="000A4B6F"/>
    <w:rsid w:val="000A4EDD"/>
    <w:rsid w:val="000A4FBE"/>
    <w:rsid w:val="000A544E"/>
    <w:rsid w:val="000A5E8F"/>
    <w:rsid w:val="000A6E71"/>
    <w:rsid w:val="000B129C"/>
    <w:rsid w:val="000B216C"/>
    <w:rsid w:val="000B443D"/>
    <w:rsid w:val="000B5DE2"/>
    <w:rsid w:val="000B6149"/>
    <w:rsid w:val="000B71D6"/>
    <w:rsid w:val="000B71F7"/>
    <w:rsid w:val="000B769B"/>
    <w:rsid w:val="000C09B4"/>
    <w:rsid w:val="000C0E73"/>
    <w:rsid w:val="000C0F95"/>
    <w:rsid w:val="000C18EE"/>
    <w:rsid w:val="000C2881"/>
    <w:rsid w:val="000C2E6F"/>
    <w:rsid w:val="000C319C"/>
    <w:rsid w:val="000C32B2"/>
    <w:rsid w:val="000C57E7"/>
    <w:rsid w:val="000C74AB"/>
    <w:rsid w:val="000C7C1C"/>
    <w:rsid w:val="000D2EF1"/>
    <w:rsid w:val="000D2EF8"/>
    <w:rsid w:val="000D57BC"/>
    <w:rsid w:val="000D65BF"/>
    <w:rsid w:val="000D6787"/>
    <w:rsid w:val="000E0248"/>
    <w:rsid w:val="000E05D2"/>
    <w:rsid w:val="000E0C58"/>
    <w:rsid w:val="000E2C22"/>
    <w:rsid w:val="000E31EA"/>
    <w:rsid w:val="000E4259"/>
    <w:rsid w:val="000E4DAA"/>
    <w:rsid w:val="000E5599"/>
    <w:rsid w:val="000E64A5"/>
    <w:rsid w:val="000F0BBB"/>
    <w:rsid w:val="000F0BE7"/>
    <w:rsid w:val="000F1406"/>
    <w:rsid w:val="000F1795"/>
    <w:rsid w:val="000F424D"/>
    <w:rsid w:val="000F5FF4"/>
    <w:rsid w:val="000F67C0"/>
    <w:rsid w:val="000F7B33"/>
    <w:rsid w:val="001009E5"/>
    <w:rsid w:val="00101A55"/>
    <w:rsid w:val="00102B04"/>
    <w:rsid w:val="00103610"/>
    <w:rsid w:val="001037F2"/>
    <w:rsid w:val="00104AA5"/>
    <w:rsid w:val="001059C7"/>
    <w:rsid w:val="0010603A"/>
    <w:rsid w:val="00106C3A"/>
    <w:rsid w:val="0011054D"/>
    <w:rsid w:val="0011055A"/>
    <w:rsid w:val="00110C58"/>
    <w:rsid w:val="00111071"/>
    <w:rsid w:val="0011172E"/>
    <w:rsid w:val="00112C85"/>
    <w:rsid w:val="00112F60"/>
    <w:rsid w:val="00114E90"/>
    <w:rsid w:val="00115458"/>
    <w:rsid w:val="001158F9"/>
    <w:rsid w:val="00115C0E"/>
    <w:rsid w:val="00115D39"/>
    <w:rsid w:val="001172D0"/>
    <w:rsid w:val="00117FE4"/>
    <w:rsid w:val="00122491"/>
    <w:rsid w:val="00122AA6"/>
    <w:rsid w:val="00123DF0"/>
    <w:rsid w:val="00124522"/>
    <w:rsid w:val="00124687"/>
    <w:rsid w:val="00124693"/>
    <w:rsid w:val="001248A6"/>
    <w:rsid w:val="001261CA"/>
    <w:rsid w:val="0012752D"/>
    <w:rsid w:val="00127A71"/>
    <w:rsid w:val="00130547"/>
    <w:rsid w:val="00132098"/>
    <w:rsid w:val="00133004"/>
    <w:rsid w:val="001337ED"/>
    <w:rsid w:val="00134EC9"/>
    <w:rsid w:val="001358A3"/>
    <w:rsid w:val="00136464"/>
    <w:rsid w:val="00137674"/>
    <w:rsid w:val="001378F3"/>
    <w:rsid w:val="00140139"/>
    <w:rsid w:val="00140C37"/>
    <w:rsid w:val="0014123C"/>
    <w:rsid w:val="00142255"/>
    <w:rsid w:val="0014235E"/>
    <w:rsid w:val="001430ED"/>
    <w:rsid w:val="0014336F"/>
    <w:rsid w:val="00143460"/>
    <w:rsid w:val="001441AE"/>
    <w:rsid w:val="00146230"/>
    <w:rsid w:val="001473C9"/>
    <w:rsid w:val="00147734"/>
    <w:rsid w:val="00151623"/>
    <w:rsid w:val="001517B0"/>
    <w:rsid w:val="00155005"/>
    <w:rsid w:val="001557E9"/>
    <w:rsid w:val="00156638"/>
    <w:rsid w:val="00156954"/>
    <w:rsid w:val="00157863"/>
    <w:rsid w:val="001606FE"/>
    <w:rsid w:val="0016071E"/>
    <w:rsid w:val="00160EA7"/>
    <w:rsid w:val="001635DA"/>
    <w:rsid w:val="00163664"/>
    <w:rsid w:val="00163C0C"/>
    <w:rsid w:val="00163E81"/>
    <w:rsid w:val="00166182"/>
    <w:rsid w:val="001663C4"/>
    <w:rsid w:val="00167BF3"/>
    <w:rsid w:val="00171057"/>
    <w:rsid w:val="00171E5C"/>
    <w:rsid w:val="0017205F"/>
    <w:rsid w:val="00172241"/>
    <w:rsid w:val="00173E15"/>
    <w:rsid w:val="001745B0"/>
    <w:rsid w:val="00174730"/>
    <w:rsid w:val="00174A82"/>
    <w:rsid w:val="00175D1D"/>
    <w:rsid w:val="00175E03"/>
    <w:rsid w:val="00176376"/>
    <w:rsid w:val="00180D90"/>
    <w:rsid w:val="00181B96"/>
    <w:rsid w:val="00182D8C"/>
    <w:rsid w:val="00184800"/>
    <w:rsid w:val="00184D02"/>
    <w:rsid w:val="00185093"/>
    <w:rsid w:val="00185734"/>
    <w:rsid w:val="00185BA6"/>
    <w:rsid w:val="001860A2"/>
    <w:rsid w:val="00190D2F"/>
    <w:rsid w:val="00191263"/>
    <w:rsid w:val="0019226B"/>
    <w:rsid w:val="00192685"/>
    <w:rsid w:val="00193C81"/>
    <w:rsid w:val="00195754"/>
    <w:rsid w:val="001958E2"/>
    <w:rsid w:val="0019749B"/>
    <w:rsid w:val="00197511"/>
    <w:rsid w:val="00197DE3"/>
    <w:rsid w:val="001A0CC2"/>
    <w:rsid w:val="001A25BB"/>
    <w:rsid w:val="001A2D05"/>
    <w:rsid w:val="001A3F96"/>
    <w:rsid w:val="001A561E"/>
    <w:rsid w:val="001A5652"/>
    <w:rsid w:val="001A5935"/>
    <w:rsid w:val="001A5941"/>
    <w:rsid w:val="001A61F8"/>
    <w:rsid w:val="001A6326"/>
    <w:rsid w:val="001A79CD"/>
    <w:rsid w:val="001B0171"/>
    <w:rsid w:val="001B1489"/>
    <w:rsid w:val="001B15B8"/>
    <w:rsid w:val="001B1D65"/>
    <w:rsid w:val="001B357A"/>
    <w:rsid w:val="001B3BA8"/>
    <w:rsid w:val="001B40D4"/>
    <w:rsid w:val="001B7818"/>
    <w:rsid w:val="001C0451"/>
    <w:rsid w:val="001C294D"/>
    <w:rsid w:val="001C2950"/>
    <w:rsid w:val="001C33C0"/>
    <w:rsid w:val="001C37F2"/>
    <w:rsid w:val="001C44F6"/>
    <w:rsid w:val="001C47C7"/>
    <w:rsid w:val="001C536C"/>
    <w:rsid w:val="001C58E7"/>
    <w:rsid w:val="001C5A29"/>
    <w:rsid w:val="001D0545"/>
    <w:rsid w:val="001D0719"/>
    <w:rsid w:val="001D11F7"/>
    <w:rsid w:val="001D245D"/>
    <w:rsid w:val="001D5784"/>
    <w:rsid w:val="001D6C72"/>
    <w:rsid w:val="001D704C"/>
    <w:rsid w:val="001D7A71"/>
    <w:rsid w:val="001D7C0B"/>
    <w:rsid w:val="001E0ECD"/>
    <w:rsid w:val="001E2E93"/>
    <w:rsid w:val="001E6208"/>
    <w:rsid w:val="001E6790"/>
    <w:rsid w:val="001E766C"/>
    <w:rsid w:val="001E7800"/>
    <w:rsid w:val="001F0BF1"/>
    <w:rsid w:val="001F157F"/>
    <w:rsid w:val="001F5458"/>
    <w:rsid w:val="001F5993"/>
    <w:rsid w:val="001F6066"/>
    <w:rsid w:val="001F6F21"/>
    <w:rsid w:val="001F7612"/>
    <w:rsid w:val="00203A54"/>
    <w:rsid w:val="00203AC9"/>
    <w:rsid w:val="00205757"/>
    <w:rsid w:val="002057CF"/>
    <w:rsid w:val="00206E61"/>
    <w:rsid w:val="0020748C"/>
    <w:rsid w:val="00210129"/>
    <w:rsid w:val="00214B67"/>
    <w:rsid w:val="00215CB0"/>
    <w:rsid w:val="00216092"/>
    <w:rsid w:val="00217522"/>
    <w:rsid w:val="00217E6F"/>
    <w:rsid w:val="002202D7"/>
    <w:rsid w:val="002237C2"/>
    <w:rsid w:val="00223B79"/>
    <w:rsid w:val="00225937"/>
    <w:rsid w:val="00225A68"/>
    <w:rsid w:val="00226269"/>
    <w:rsid w:val="00226547"/>
    <w:rsid w:val="002275E1"/>
    <w:rsid w:val="002303E4"/>
    <w:rsid w:val="00230D5A"/>
    <w:rsid w:val="0023409B"/>
    <w:rsid w:val="00241C53"/>
    <w:rsid w:val="00241CA0"/>
    <w:rsid w:val="00241FD9"/>
    <w:rsid w:val="00243FDA"/>
    <w:rsid w:val="00245C0F"/>
    <w:rsid w:val="00246789"/>
    <w:rsid w:val="00247988"/>
    <w:rsid w:val="00247B94"/>
    <w:rsid w:val="00251FBC"/>
    <w:rsid w:val="0025385A"/>
    <w:rsid w:val="00253AD9"/>
    <w:rsid w:val="00254461"/>
    <w:rsid w:val="002554F0"/>
    <w:rsid w:val="00257977"/>
    <w:rsid w:val="00257E77"/>
    <w:rsid w:val="00261D38"/>
    <w:rsid w:val="00262151"/>
    <w:rsid w:val="00264F40"/>
    <w:rsid w:val="00265476"/>
    <w:rsid w:val="002677A0"/>
    <w:rsid w:val="00271559"/>
    <w:rsid w:val="002719C2"/>
    <w:rsid w:val="00273727"/>
    <w:rsid w:val="00273B2B"/>
    <w:rsid w:val="00274717"/>
    <w:rsid w:val="00275151"/>
    <w:rsid w:val="00277A6C"/>
    <w:rsid w:val="00280CC4"/>
    <w:rsid w:val="002812AB"/>
    <w:rsid w:val="002812EE"/>
    <w:rsid w:val="00285848"/>
    <w:rsid w:val="00285BB5"/>
    <w:rsid w:val="00287FB6"/>
    <w:rsid w:val="002905B9"/>
    <w:rsid w:val="002920F1"/>
    <w:rsid w:val="00292C68"/>
    <w:rsid w:val="00292E65"/>
    <w:rsid w:val="0029331D"/>
    <w:rsid w:val="00294AF8"/>
    <w:rsid w:val="002952A0"/>
    <w:rsid w:val="002968D5"/>
    <w:rsid w:val="00296C4D"/>
    <w:rsid w:val="002970B2"/>
    <w:rsid w:val="002A050A"/>
    <w:rsid w:val="002A0678"/>
    <w:rsid w:val="002A15CB"/>
    <w:rsid w:val="002A1845"/>
    <w:rsid w:val="002A1F32"/>
    <w:rsid w:val="002A2CCA"/>
    <w:rsid w:val="002A31EE"/>
    <w:rsid w:val="002A359C"/>
    <w:rsid w:val="002A38D1"/>
    <w:rsid w:val="002A51EF"/>
    <w:rsid w:val="002A59D4"/>
    <w:rsid w:val="002A5D7F"/>
    <w:rsid w:val="002A605E"/>
    <w:rsid w:val="002A7303"/>
    <w:rsid w:val="002A7EE1"/>
    <w:rsid w:val="002B2997"/>
    <w:rsid w:val="002B6995"/>
    <w:rsid w:val="002B7B3D"/>
    <w:rsid w:val="002B7C45"/>
    <w:rsid w:val="002C02EE"/>
    <w:rsid w:val="002C0B96"/>
    <w:rsid w:val="002C2821"/>
    <w:rsid w:val="002C4BA3"/>
    <w:rsid w:val="002C4FC1"/>
    <w:rsid w:val="002C689D"/>
    <w:rsid w:val="002C78B5"/>
    <w:rsid w:val="002C7F3E"/>
    <w:rsid w:val="002D0C0F"/>
    <w:rsid w:val="002D1A29"/>
    <w:rsid w:val="002D31FC"/>
    <w:rsid w:val="002D3238"/>
    <w:rsid w:val="002D34FB"/>
    <w:rsid w:val="002D4F80"/>
    <w:rsid w:val="002D535E"/>
    <w:rsid w:val="002D79F9"/>
    <w:rsid w:val="002E0686"/>
    <w:rsid w:val="002E0BE6"/>
    <w:rsid w:val="002E145C"/>
    <w:rsid w:val="002E1561"/>
    <w:rsid w:val="002E1CE2"/>
    <w:rsid w:val="002E2E96"/>
    <w:rsid w:val="002E37BE"/>
    <w:rsid w:val="002E56B4"/>
    <w:rsid w:val="002F0E5A"/>
    <w:rsid w:val="002F0FFC"/>
    <w:rsid w:val="002F1D55"/>
    <w:rsid w:val="002F2A43"/>
    <w:rsid w:val="002F563B"/>
    <w:rsid w:val="002F56C8"/>
    <w:rsid w:val="002F5902"/>
    <w:rsid w:val="002F5B4D"/>
    <w:rsid w:val="00300CDF"/>
    <w:rsid w:val="003010C8"/>
    <w:rsid w:val="00302B8F"/>
    <w:rsid w:val="0030329F"/>
    <w:rsid w:val="00303597"/>
    <w:rsid w:val="003041ED"/>
    <w:rsid w:val="00304E4C"/>
    <w:rsid w:val="003062F9"/>
    <w:rsid w:val="00307D56"/>
    <w:rsid w:val="0031045C"/>
    <w:rsid w:val="0031156B"/>
    <w:rsid w:val="00311D58"/>
    <w:rsid w:val="00311E8B"/>
    <w:rsid w:val="00312FF3"/>
    <w:rsid w:val="00314E5C"/>
    <w:rsid w:val="00314F1F"/>
    <w:rsid w:val="00314F84"/>
    <w:rsid w:val="0031653F"/>
    <w:rsid w:val="00317030"/>
    <w:rsid w:val="00317841"/>
    <w:rsid w:val="00317AC8"/>
    <w:rsid w:val="00317F8C"/>
    <w:rsid w:val="00317FE4"/>
    <w:rsid w:val="00320CAD"/>
    <w:rsid w:val="00320FA4"/>
    <w:rsid w:val="00321606"/>
    <w:rsid w:val="00321991"/>
    <w:rsid w:val="00321F11"/>
    <w:rsid w:val="00325BE7"/>
    <w:rsid w:val="00330358"/>
    <w:rsid w:val="00332C67"/>
    <w:rsid w:val="00334375"/>
    <w:rsid w:val="003344F4"/>
    <w:rsid w:val="00336A61"/>
    <w:rsid w:val="00336AB8"/>
    <w:rsid w:val="00336EDF"/>
    <w:rsid w:val="003377B4"/>
    <w:rsid w:val="003379AC"/>
    <w:rsid w:val="00340081"/>
    <w:rsid w:val="00340405"/>
    <w:rsid w:val="00341CAE"/>
    <w:rsid w:val="00342813"/>
    <w:rsid w:val="00342BA9"/>
    <w:rsid w:val="0034488C"/>
    <w:rsid w:val="00346464"/>
    <w:rsid w:val="0034673F"/>
    <w:rsid w:val="0034736C"/>
    <w:rsid w:val="00347BC2"/>
    <w:rsid w:val="00350138"/>
    <w:rsid w:val="003524C7"/>
    <w:rsid w:val="003548B8"/>
    <w:rsid w:val="00355F02"/>
    <w:rsid w:val="0035654A"/>
    <w:rsid w:val="00356C0D"/>
    <w:rsid w:val="00356E2A"/>
    <w:rsid w:val="003601F8"/>
    <w:rsid w:val="00360A61"/>
    <w:rsid w:val="00361134"/>
    <w:rsid w:val="003614A8"/>
    <w:rsid w:val="00361A6A"/>
    <w:rsid w:val="00362728"/>
    <w:rsid w:val="00362852"/>
    <w:rsid w:val="00363147"/>
    <w:rsid w:val="003632F3"/>
    <w:rsid w:val="00364BFB"/>
    <w:rsid w:val="0036621D"/>
    <w:rsid w:val="00367236"/>
    <w:rsid w:val="00370447"/>
    <w:rsid w:val="0037160C"/>
    <w:rsid w:val="00371E94"/>
    <w:rsid w:val="003734CC"/>
    <w:rsid w:val="003741B0"/>
    <w:rsid w:val="00374E61"/>
    <w:rsid w:val="00375140"/>
    <w:rsid w:val="00375288"/>
    <w:rsid w:val="003769BF"/>
    <w:rsid w:val="0037783F"/>
    <w:rsid w:val="00380CE2"/>
    <w:rsid w:val="00381BFC"/>
    <w:rsid w:val="00382E2E"/>
    <w:rsid w:val="003847EC"/>
    <w:rsid w:val="00384CDF"/>
    <w:rsid w:val="00385FD9"/>
    <w:rsid w:val="00386242"/>
    <w:rsid w:val="003864A9"/>
    <w:rsid w:val="00387A2F"/>
    <w:rsid w:val="00387F99"/>
    <w:rsid w:val="0039055B"/>
    <w:rsid w:val="00390B52"/>
    <w:rsid w:val="0039104B"/>
    <w:rsid w:val="00391996"/>
    <w:rsid w:val="00391A5A"/>
    <w:rsid w:val="00391D79"/>
    <w:rsid w:val="00391D88"/>
    <w:rsid w:val="003A0AF6"/>
    <w:rsid w:val="003A0C9F"/>
    <w:rsid w:val="003A1ADA"/>
    <w:rsid w:val="003A2054"/>
    <w:rsid w:val="003A2E10"/>
    <w:rsid w:val="003A4B0B"/>
    <w:rsid w:val="003A55CA"/>
    <w:rsid w:val="003A725D"/>
    <w:rsid w:val="003A757C"/>
    <w:rsid w:val="003A7A0D"/>
    <w:rsid w:val="003A7D6C"/>
    <w:rsid w:val="003A7F50"/>
    <w:rsid w:val="003B0584"/>
    <w:rsid w:val="003B15FB"/>
    <w:rsid w:val="003B257F"/>
    <w:rsid w:val="003B2E24"/>
    <w:rsid w:val="003B2EE8"/>
    <w:rsid w:val="003B3262"/>
    <w:rsid w:val="003B3755"/>
    <w:rsid w:val="003B4B5B"/>
    <w:rsid w:val="003B59A7"/>
    <w:rsid w:val="003B6DD5"/>
    <w:rsid w:val="003B76F9"/>
    <w:rsid w:val="003C03BF"/>
    <w:rsid w:val="003C1C49"/>
    <w:rsid w:val="003C29AB"/>
    <w:rsid w:val="003C333C"/>
    <w:rsid w:val="003C4134"/>
    <w:rsid w:val="003C58C4"/>
    <w:rsid w:val="003C625C"/>
    <w:rsid w:val="003C6FDF"/>
    <w:rsid w:val="003C7158"/>
    <w:rsid w:val="003D07A8"/>
    <w:rsid w:val="003D0B33"/>
    <w:rsid w:val="003D16DF"/>
    <w:rsid w:val="003D18CA"/>
    <w:rsid w:val="003D2D9C"/>
    <w:rsid w:val="003D36BB"/>
    <w:rsid w:val="003D4518"/>
    <w:rsid w:val="003D4886"/>
    <w:rsid w:val="003D6531"/>
    <w:rsid w:val="003D66A6"/>
    <w:rsid w:val="003D7C54"/>
    <w:rsid w:val="003E06FC"/>
    <w:rsid w:val="003E0984"/>
    <w:rsid w:val="003E172B"/>
    <w:rsid w:val="003E18EB"/>
    <w:rsid w:val="003E3606"/>
    <w:rsid w:val="003E4B91"/>
    <w:rsid w:val="003E4D5A"/>
    <w:rsid w:val="003E58AB"/>
    <w:rsid w:val="003E64C1"/>
    <w:rsid w:val="003F13B4"/>
    <w:rsid w:val="003F2798"/>
    <w:rsid w:val="003F30D8"/>
    <w:rsid w:val="003F3212"/>
    <w:rsid w:val="003F48FF"/>
    <w:rsid w:val="003F4B3F"/>
    <w:rsid w:val="003F5A81"/>
    <w:rsid w:val="003F798C"/>
    <w:rsid w:val="00400487"/>
    <w:rsid w:val="00400956"/>
    <w:rsid w:val="00402E5A"/>
    <w:rsid w:val="00405321"/>
    <w:rsid w:val="0040748D"/>
    <w:rsid w:val="00407D7B"/>
    <w:rsid w:val="00407E91"/>
    <w:rsid w:val="00410766"/>
    <w:rsid w:val="00410844"/>
    <w:rsid w:val="00410F68"/>
    <w:rsid w:val="004117D4"/>
    <w:rsid w:val="004134A1"/>
    <w:rsid w:val="004154D8"/>
    <w:rsid w:val="00417332"/>
    <w:rsid w:val="00417E38"/>
    <w:rsid w:val="00422A22"/>
    <w:rsid w:val="0042390C"/>
    <w:rsid w:val="00425180"/>
    <w:rsid w:val="004262D4"/>
    <w:rsid w:val="00427B13"/>
    <w:rsid w:val="00427E0B"/>
    <w:rsid w:val="0043101B"/>
    <w:rsid w:val="00432FC8"/>
    <w:rsid w:val="00433361"/>
    <w:rsid w:val="00433D9A"/>
    <w:rsid w:val="00435003"/>
    <w:rsid w:val="00435412"/>
    <w:rsid w:val="00435E2C"/>
    <w:rsid w:val="00440989"/>
    <w:rsid w:val="0044158E"/>
    <w:rsid w:val="00443576"/>
    <w:rsid w:val="00445948"/>
    <w:rsid w:val="00446199"/>
    <w:rsid w:val="00450A3E"/>
    <w:rsid w:val="004521B8"/>
    <w:rsid w:val="0045355F"/>
    <w:rsid w:val="00453A63"/>
    <w:rsid w:val="00453E9D"/>
    <w:rsid w:val="004550D8"/>
    <w:rsid w:val="00456014"/>
    <w:rsid w:val="00456FBD"/>
    <w:rsid w:val="004607CE"/>
    <w:rsid w:val="00460AE4"/>
    <w:rsid w:val="0046270D"/>
    <w:rsid w:val="0046387B"/>
    <w:rsid w:val="0046495D"/>
    <w:rsid w:val="00465843"/>
    <w:rsid w:val="00465DAB"/>
    <w:rsid w:val="004665CD"/>
    <w:rsid w:val="004678C5"/>
    <w:rsid w:val="00467B42"/>
    <w:rsid w:val="00471906"/>
    <w:rsid w:val="004723CA"/>
    <w:rsid w:val="00472832"/>
    <w:rsid w:val="0047337C"/>
    <w:rsid w:val="00473D7C"/>
    <w:rsid w:val="00473E91"/>
    <w:rsid w:val="00474133"/>
    <w:rsid w:val="004758D1"/>
    <w:rsid w:val="00476024"/>
    <w:rsid w:val="004763A1"/>
    <w:rsid w:val="004770E8"/>
    <w:rsid w:val="00477D28"/>
    <w:rsid w:val="004800F9"/>
    <w:rsid w:val="00480CC2"/>
    <w:rsid w:val="00480F17"/>
    <w:rsid w:val="00481996"/>
    <w:rsid w:val="00482E17"/>
    <w:rsid w:val="004830A2"/>
    <w:rsid w:val="004832CA"/>
    <w:rsid w:val="00486A6F"/>
    <w:rsid w:val="00486AC5"/>
    <w:rsid w:val="00486B7A"/>
    <w:rsid w:val="0049008E"/>
    <w:rsid w:val="00490741"/>
    <w:rsid w:val="004917E9"/>
    <w:rsid w:val="00491B41"/>
    <w:rsid w:val="00492E32"/>
    <w:rsid w:val="004942F8"/>
    <w:rsid w:val="00494C09"/>
    <w:rsid w:val="00495665"/>
    <w:rsid w:val="004959BE"/>
    <w:rsid w:val="00495A07"/>
    <w:rsid w:val="004975C5"/>
    <w:rsid w:val="00497722"/>
    <w:rsid w:val="004B0CD6"/>
    <w:rsid w:val="004B1655"/>
    <w:rsid w:val="004B17C7"/>
    <w:rsid w:val="004B549F"/>
    <w:rsid w:val="004B61EF"/>
    <w:rsid w:val="004C0890"/>
    <w:rsid w:val="004C2503"/>
    <w:rsid w:val="004C2F56"/>
    <w:rsid w:val="004C40DF"/>
    <w:rsid w:val="004C4513"/>
    <w:rsid w:val="004C4DCE"/>
    <w:rsid w:val="004C4F8E"/>
    <w:rsid w:val="004C5127"/>
    <w:rsid w:val="004C55D7"/>
    <w:rsid w:val="004C57A5"/>
    <w:rsid w:val="004C59C8"/>
    <w:rsid w:val="004C5DC1"/>
    <w:rsid w:val="004C62E2"/>
    <w:rsid w:val="004D10BB"/>
    <w:rsid w:val="004D1111"/>
    <w:rsid w:val="004D1855"/>
    <w:rsid w:val="004D1B38"/>
    <w:rsid w:val="004D1D72"/>
    <w:rsid w:val="004D255B"/>
    <w:rsid w:val="004D3E86"/>
    <w:rsid w:val="004D69B3"/>
    <w:rsid w:val="004D7218"/>
    <w:rsid w:val="004E02C7"/>
    <w:rsid w:val="004E1EDA"/>
    <w:rsid w:val="004E4230"/>
    <w:rsid w:val="004E461E"/>
    <w:rsid w:val="004E51AF"/>
    <w:rsid w:val="004E6847"/>
    <w:rsid w:val="004E6AB3"/>
    <w:rsid w:val="004E6D28"/>
    <w:rsid w:val="004E76EB"/>
    <w:rsid w:val="004F0CFF"/>
    <w:rsid w:val="004F1AC5"/>
    <w:rsid w:val="004F2414"/>
    <w:rsid w:val="004F2875"/>
    <w:rsid w:val="004F2B99"/>
    <w:rsid w:val="004F2DBA"/>
    <w:rsid w:val="004F6339"/>
    <w:rsid w:val="004F6C99"/>
    <w:rsid w:val="004F7B5E"/>
    <w:rsid w:val="005001B4"/>
    <w:rsid w:val="0050029F"/>
    <w:rsid w:val="00501067"/>
    <w:rsid w:val="00501BC7"/>
    <w:rsid w:val="00502747"/>
    <w:rsid w:val="0050322C"/>
    <w:rsid w:val="00503871"/>
    <w:rsid w:val="00503A41"/>
    <w:rsid w:val="00503C4A"/>
    <w:rsid w:val="00503FA9"/>
    <w:rsid w:val="00504688"/>
    <w:rsid w:val="00505AAD"/>
    <w:rsid w:val="00505B0F"/>
    <w:rsid w:val="00506899"/>
    <w:rsid w:val="005077D8"/>
    <w:rsid w:val="00507DAA"/>
    <w:rsid w:val="00510846"/>
    <w:rsid w:val="00511F75"/>
    <w:rsid w:val="00512094"/>
    <w:rsid w:val="0051244D"/>
    <w:rsid w:val="00513285"/>
    <w:rsid w:val="00514D0B"/>
    <w:rsid w:val="00515755"/>
    <w:rsid w:val="005170A9"/>
    <w:rsid w:val="0051733E"/>
    <w:rsid w:val="005179A1"/>
    <w:rsid w:val="00520083"/>
    <w:rsid w:val="005201E2"/>
    <w:rsid w:val="005234C6"/>
    <w:rsid w:val="00523A1D"/>
    <w:rsid w:val="00525797"/>
    <w:rsid w:val="005257D5"/>
    <w:rsid w:val="005301CD"/>
    <w:rsid w:val="00530463"/>
    <w:rsid w:val="00535799"/>
    <w:rsid w:val="00540E5F"/>
    <w:rsid w:val="00542A20"/>
    <w:rsid w:val="00544F5E"/>
    <w:rsid w:val="00545EA9"/>
    <w:rsid w:val="00546067"/>
    <w:rsid w:val="0054758A"/>
    <w:rsid w:val="00552228"/>
    <w:rsid w:val="005536C1"/>
    <w:rsid w:val="00554696"/>
    <w:rsid w:val="00555536"/>
    <w:rsid w:val="005556B6"/>
    <w:rsid w:val="0055632B"/>
    <w:rsid w:val="00560640"/>
    <w:rsid w:val="00560F56"/>
    <w:rsid w:val="0056169D"/>
    <w:rsid w:val="00561E45"/>
    <w:rsid w:val="0056209C"/>
    <w:rsid w:val="00562842"/>
    <w:rsid w:val="0056290F"/>
    <w:rsid w:val="00563BE5"/>
    <w:rsid w:val="0056433F"/>
    <w:rsid w:val="00564C83"/>
    <w:rsid w:val="00564CE6"/>
    <w:rsid w:val="0056589B"/>
    <w:rsid w:val="00566181"/>
    <w:rsid w:val="005666C5"/>
    <w:rsid w:val="00566DD4"/>
    <w:rsid w:val="00566FB4"/>
    <w:rsid w:val="005674DB"/>
    <w:rsid w:val="0057074D"/>
    <w:rsid w:val="00571B1F"/>
    <w:rsid w:val="00574BBB"/>
    <w:rsid w:val="00574E00"/>
    <w:rsid w:val="00575128"/>
    <w:rsid w:val="005767E6"/>
    <w:rsid w:val="00576A55"/>
    <w:rsid w:val="005774BD"/>
    <w:rsid w:val="00577738"/>
    <w:rsid w:val="0058044C"/>
    <w:rsid w:val="0058301B"/>
    <w:rsid w:val="005850A1"/>
    <w:rsid w:val="00585EC8"/>
    <w:rsid w:val="00585F61"/>
    <w:rsid w:val="0058710C"/>
    <w:rsid w:val="00587218"/>
    <w:rsid w:val="00587CFA"/>
    <w:rsid w:val="0059197D"/>
    <w:rsid w:val="00592DAD"/>
    <w:rsid w:val="005939C8"/>
    <w:rsid w:val="00594AEE"/>
    <w:rsid w:val="00594F41"/>
    <w:rsid w:val="00595CED"/>
    <w:rsid w:val="00596959"/>
    <w:rsid w:val="00596DF5"/>
    <w:rsid w:val="00597125"/>
    <w:rsid w:val="00597645"/>
    <w:rsid w:val="00597BAB"/>
    <w:rsid w:val="005A0432"/>
    <w:rsid w:val="005A0963"/>
    <w:rsid w:val="005A1B51"/>
    <w:rsid w:val="005A25E6"/>
    <w:rsid w:val="005A26AE"/>
    <w:rsid w:val="005A2DE0"/>
    <w:rsid w:val="005A3254"/>
    <w:rsid w:val="005A3882"/>
    <w:rsid w:val="005A52B4"/>
    <w:rsid w:val="005A6F94"/>
    <w:rsid w:val="005B0246"/>
    <w:rsid w:val="005B1FC6"/>
    <w:rsid w:val="005B2098"/>
    <w:rsid w:val="005B2701"/>
    <w:rsid w:val="005B3366"/>
    <w:rsid w:val="005B3390"/>
    <w:rsid w:val="005B5605"/>
    <w:rsid w:val="005B5AED"/>
    <w:rsid w:val="005B63BE"/>
    <w:rsid w:val="005B743E"/>
    <w:rsid w:val="005B7FBA"/>
    <w:rsid w:val="005C235A"/>
    <w:rsid w:val="005C24EB"/>
    <w:rsid w:val="005C2A85"/>
    <w:rsid w:val="005C45D5"/>
    <w:rsid w:val="005C46BD"/>
    <w:rsid w:val="005C4BEC"/>
    <w:rsid w:val="005C4E48"/>
    <w:rsid w:val="005C7438"/>
    <w:rsid w:val="005D0210"/>
    <w:rsid w:val="005D02B6"/>
    <w:rsid w:val="005D23F6"/>
    <w:rsid w:val="005D26F8"/>
    <w:rsid w:val="005D2912"/>
    <w:rsid w:val="005D5DF1"/>
    <w:rsid w:val="005D5E01"/>
    <w:rsid w:val="005D717A"/>
    <w:rsid w:val="005E0FD3"/>
    <w:rsid w:val="005E32BE"/>
    <w:rsid w:val="005E4D8A"/>
    <w:rsid w:val="005E5385"/>
    <w:rsid w:val="005E6000"/>
    <w:rsid w:val="005E6BEE"/>
    <w:rsid w:val="005E780E"/>
    <w:rsid w:val="005F0590"/>
    <w:rsid w:val="005F0A5B"/>
    <w:rsid w:val="005F12DD"/>
    <w:rsid w:val="005F2E2C"/>
    <w:rsid w:val="005F421A"/>
    <w:rsid w:val="005F5867"/>
    <w:rsid w:val="005F602B"/>
    <w:rsid w:val="005F647C"/>
    <w:rsid w:val="005F6CE5"/>
    <w:rsid w:val="005F7716"/>
    <w:rsid w:val="00600C83"/>
    <w:rsid w:val="006010A8"/>
    <w:rsid w:val="00601E5A"/>
    <w:rsid w:val="006037BF"/>
    <w:rsid w:val="00604DEE"/>
    <w:rsid w:val="00604E20"/>
    <w:rsid w:val="00605051"/>
    <w:rsid w:val="00605C14"/>
    <w:rsid w:val="006073F4"/>
    <w:rsid w:val="00607F52"/>
    <w:rsid w:val="00611935"/>
    <w:rsid w:val="00612222"/>
    <w:rsid w:val="0061232D"/>
    <w:rsid w:val="006158B4"/>
    <w:rsid w:val="0061790E"/>
    <w:rsid w:val="006207DE"/>
    <w:rsid w:val="00620D4A"/>
    <w:rsid w:val="006211F4"/>
    <w:rsid w:val="00621537"/>
    <w:rsid w:val="00622869"/>
    <w:rsid w:val="00623918"/>
    <w:rsid w:val="00624692"/>
    <w:rsid w:val="00625B03"/>
    <w:rsid w:val="00626B5A"/>
    <w:rsid w:val="006309B5"/>
    <w:rsid w:val="006310C2"/>
    <w:rsid w:val="00631132"/>
    <w:rsid w:val="00632585"/>
    <w:rsid w:val="00633E53"/>
    <w:rsid w:val="00635AE5"/>
    <w:rsid w:val="006362F7"/>
    <w:rsid w:val="006369C2"/>
    <w:rsid w:val="006373B4"/>
    <w:rsid w:val="006425E1"/>
    <w:rsid w:val="00643128"/>
    <w:rsid w:val="00645081"/>
    <w:rsid w:val="0064562E"/>
    <w:rsid w:val="00646AED"/>
    <w:rsid w:val="006506F7"/>
    <w:rsid w:val="00650A47"/>
    <w:rsid w:val="00651255"/>
    <w:rsid w:val="006518ED"/>
    <w:rsid w:val="00652F80"/>
    <w:rsid w:val="00652FB8"/>
    <w:rsid w:val="0065351F"/>
    <w:rsid w:val="00653EC4"/>
    <w:rsid w:val="00654100"/>
    <w:rsid w:val="00654975"/>
    <w:rsid w:val="00655E4E"/>
    <w:rsid w:val="0065669A"/>
    <w:rsid w:val="00656908"/>
    <w:rsid w:val="0065722A"/>
    <w:rsid w:val="006609A8"/>
    <w:rsid w:val="00662C35"/>
    <w:rsid w:val="006639CE"/>
    <w:rsid w:val="00663C5A"/>
    <w:rsid w:val="00663FBC"/>
    <w:rsid w:val="00666F10"/>
    <w:rsid w:val="00667DBA"/>
    <w:rsid w:val="00670726"/>
    <w:rsid w:val="00670BDC"/>
    <w:rsid w:val="00671876"/>
    <w:rsid w:val="00671A82"/>
    <w:rsid w:val="006723A0"/>
    <w:rsid w:val="00672920"/>
    <w:rsid w:val="00672D28"/>
    <w:rsid w:val="0067333E"/>
    <w:rsid w:val="00674DF9"/>
    <w:rsid w:val="0067613D"/>
    <w:rsid w:val="006778C9"/>
    <w:rsid w:val="00683832"/>
    <w:rsid w:val="0068409B"/>
    <w:rsid w:val="0068534E"/>
    <w:rsid w:val="006856D8"/>
    <w:rsid w:val="00686640"/>
    <w:rsid w:val="00686686"/>
    <w:rsid w:val="0069155C"/>
    <w:rsid w:val="00691D84"/>
    <w:rsid w:val="006920A2"/>
    <w:rsid w:val="00695B96"/>
    <w:rsid w:val="006960F8"/>
    <w:rsid w:val="0069663A"/>
    <w:rsid w:val="006A0CC2"/>
    <w:rsid w:val="006A21EA"/>
    <w:rsid w:val="006A33DD"/>
    <w:rsid w:val="006A4821"/>
    <w:rsid w:val="006A4837"/>
    <w:rsid w:val="006A4A7D"/>
    <w:rsid w:val="006A7ED5"/>
    <w:rsid w:val="006B0FE7"/>
    <w:rsid w:val="006B1517"/>
    <w:rsid w:val="006B163E"/>
    <w:rsid w:val="006B20A7"/>
    <w:rsid w:val="006B249C"/>
    <w:rsid w:val="006B2706"/>
    <w:rsid w:val="006B3151"/>
    <w:rsid w:val="006B3336"/>
    <w:rsid w:val="006B3B1B"/>
    <w:rsid w:val="006B54BC"/>
    <w:rsid w:val="006B5730"/>
    <w:rsid w:val="006B6449"/>
    <w:rsid w:val="006B7A68"/>
    <w:rsid w:val="006C116A"/>
    <w:rsid w:val="006C1DAF"/>
    <w:rsid w:val="006C36D8"/>
    <w:rsid w:val="006C3A57"/>
    <w:rsid w:val="006C3C51"/>
    <w:rsid w:val="006C6061"/>
    <w:rsid w:val="006C731D"/>
    <w:rsid w:val="006C73FC"/>
    <w:rsid w:val="006C7738"/>
    <w:rsid w:val="006D0410"/>
    <w:rsid w:val="006D23CA"/>
    <w:rsid w:val="006D24EA"/>
    <w:rsid w:val="006D2F20"/>
    <w:rsid w:val="006D3BBA"/>
    <w:rsid w:val="006D4B14"/>
    <w:rsid w:val="006D563D"/>
    <w:rsid w:val="006D6B2C"/>
    <w:rsid w:val="006D7704"/>
    <w:rsid w:val="006E08AB"/>
    <w:rsid w:val="006E47B4"/>
    <w:rsid w:val="006E4A98"/>
    <w:rsid w:val="006E4DB0"/>
    <w:rsid w:val="006E5AE8"/>
    <w:rsid w:val="006E67F7"/>
    <w:rsid w:val="006E6D3C"/>
    <w:rsid w:val="006E7203"/>
    <w:rsid w:val="006E72B8"/>
    <w:rsid w:val="006E78D8"/>
    <w:rsid w:val="006F1622"/>
    <w:rsid w:val="006F236E"/>
    <w:rsid w:val="006F259B"/>
    <w:rsid w:val="006F2CDB"/>
    <w:rsid w:val="006F413B"/>
    <w:rsid w:val="006F49F3"/>
    <w:rsid w:val="006F66AB"/>
    <w:rsid w:val="006F701D"/>
    <w:rsid w:val="0070073A"/>
    <w:rsid w:val="0070284A"/>
    <w:rsid w:val="0070409E"/>
    <w:rsid w:val="0070421C"/>
    <w:rsid w:val="00704356"/>
    <w:rsid w:val="00706890"/>
    <w:rsid w:val="00707327"/>
    <w:rsid w:val="00707F32"/>
    <w:rsid w:val="0071203A"/>
    <w:rsid w:val="007124B3"/>
    <w:rsid w:val="007129D7"/>
    <w:rsid w:val="00712A9F"/>
    <w:rsid w:val="00713883"/>
    <w:rsid w:val="00714C72"/>
    <w:rsid w:val="00714EB9"/>
    <w:rsid w:val="00715115"/>
    <w:rsid w:val="00716163"/>
    <w:rsid w:val="007163CA"/>
    <w:rsid w:val="00716637"/>
    <w:rsid w:val="007168C3"/>
    <w:rsid w:val="00716B0E"/>
    <w:rsid w:val="00717C0C"/>
    <w:rsid w:val="0072067B"/>
    <w:rsid w:val="007206A2"/>
    <w:rsid w:val="00720766"/>
    <w:rsid w:val="00720A58"/>
    <w:rsid w:val="00722B5D"/>
    <w:rsid w:val="00723BC8"/>
    <w:rsid w:val="00724DEE"/>
    <w:rsid w:val="0072501B"/>
    <w:rsid w:val="00725346"/>
    <w:rsid w:val="007254E1"/>
    <w:rsid w:val="00725D0C"/>
    <w:rsid w:val="007261C6"/>
    <w:rsid w:val="00726984"/>
    <w:rsid w:val="00727646"/>
    <w:rsid w:val="007326D3"/>
    <w:rsid w:val="007333CA"/>
    <w:rsid w:val="00733D7C"/>
    <w:rsid w:val="00734A96"/>
    <w:rsid w:val="00737090"/>
    <w:rsid w:val="00737268"/>
    <w:rsid w:val="007420E6"/>
    <w:rsid w:val="00743373"/>
    <w:rsid w:val="00745BD6"/>
    <w:rsid w:val="007460E2"/>
    <w:rsid w:val="00751277"/>
    <w:rsid w:val="007516F5"/>
    <w:rsid w:val="00751DD0"/>
    <w:rsid w:val="00757350"/>
    <w:rsid w:val="007610B3"/>
    <w:rsid w:val="0076121B"/>
    <w:rsid w:val="00762510"/>
    <w:rsid w:val="007632DE"/>
    <w:rsid w:val="00763343"/>
    <w:rsid w:val="00763982"/>
    <w:rsid w:val="00763B23"/>
    <w:rsid w:val="00763CCC"/>
    <w:rsid w:val="007656F1"/>
    <w:rsid w:val="00766533"/>
    <w:rsid w:val="007679BB"/>
    <w:rsid w:val="007679FE"/>
    <w:rsid w:val="0077019A"/>
    <w:rsid w:val="00770F3F"/>
    <w:rsid w:val="0077419A"/>
    <w:rsid w:val="0077426F"/>
    <w:rsid w:val="007749AB"/>
    <w:rsid w:val="00774A48"/>
    <w:rsid w:val="0077592C"/>
    <w:rsid w:val="00775D67"/>
    <w:rsid w:val="0077663D"/>
    <w:rsid w:val="00776E75"/>
    <w:rsid w:val="0078020A"/>
    <w:rsid w:val="007811F6"/>
    <w:rsid w:val="00781E3A"/>
    <w:rsid w:val="00782190"/>
    <w:rsid w:val="0078257E"/>
    <w:rsid w:val="00782B30"/>
    <w:rsid w:val="00783631"/>
    <w:rsid w:val="00783C49"/>
    <w:rsid w:val="007855A8"/>
    <w:rsid w:val="00786958"/>
    <w:rsid w:val="00787444"/>
    <w:rsid w:val="00790D4F"/>
    <w:rsid w:val="00793107"/>
    <w:rsid w:val="00793A0F"/>
    <w:rsid w:val="0079409A"/>
    <w:rsid w:val="0079683A"/>
    <w:rsid w:val="00796A96"/>
    <w:rsid w:val="00797710"/>
    <w:rsid w:val="007A224F"/>
    <w:rsid w:val="007A234F"/>
    <w:rsid w:val="007A306B"/>
    <w:rsid w:val="007A31E6"/>
    <w:rsid w:val="007A4C84"/>
    <w:rsid w:val="007A5AB7"/>
    <w:rsid w:val="007A7ED2"/>
    <w:rsid w:val="007B06FA"/>
    <w:rsid w:val="007B4145"/>
    <w:rsid w:val="007B6A2D"/>
    <w:rsid w:val="007B712A"/>
    <w:rsid w:val="007B7325"/>
    <w:rsid w:val="007C22CB"/>
    <w:rsid w:val="007C271C"/>
    <w:rsid w:val="007C309E"/>
    <w:rsid w:val="007C3D54"/>
    <w:rsid w:val="007C3DB2"/>
    <w:rsid w:val="007C3E3C"/>
    <w:rsid w:val="007C423E"/>
    <w:rsid w:val="007C4B0B"/>
    <w:rsid w:val="007C54C5"/>
    <w:rsid w:val="007C595D"/>
    <w:rsid w:val="007C59C7"/>
    <w:rsid w:val="007C79B3"/>
    <w:rsid w:val="007C7AE9"/>
    <w:rsid w:val="007D0434"/>
    <w:rsid w:val="007D0934"/>
    <w:rsid w:val="007D0B3B"/>
    <w:rsid w:val="007D17DC"/>
    <w:rsid w:val="007D1877"/>
    <w:rsid w:val="007D5A69"/>
    <w:rsid w:val="007D625A"/>
    <w:rsid w:val="007E0D62"/>
    <w:rsid w:val="007E2190"/>
    <w:rsid w:val="007E23FC"/>
    <w:rsid w:val="007E33EA"/>
    <w:rsid w:val="007E37DA"/>
    <w:rsid w:val="007E4ABF"/>
    <w:rsid w:val="007E6573"/>
    <w:rsid w:val="007E7AA7"/>
    <w:rsid w:val="007F01A4"/>
    <w:rsid w:val="007F1045"/>
    <w:rsid w:val="007F10DE"/>
    <w:rsid w:val="007F141C"/>
    <w:rsid w:val="007F1CB0"/>
    <w:rsid w:val="007F2EFF"/>
    <w:rsid w:val="007F3142"/>
    <w:rsid w:val="007F3437"/>
    <w:rsid w:val="007F390B"/>
    <w:rsid w:val="007F4224"/>
    <w:rsid w:val="007F5906"/>
    <w:rsid w:val="007F7D4B"/>
    <w:rsid w:val="0080074D"/>
    <w:rsid w:val="00800939"/>
    <w:rsid w:val="00801498"/>
    <w:rsid w:val="00802111"/>
    <w:rsid w:val="008027FE"/>
    <w:rsid w:val="008035B7"/>
    <w:rsid w:val="00804035"/>
    <w:rsid w:val="00805B8D"/>
    <w:rsid w:val="00807100"/>
    <w:rsid w:val="008074C6"/>
    <w:rsid w:val="00810469"/>
    <w:rsid w:val="00810660"/>
    <w:rsid w:val="0081361F"/>
    <w:rsid w:val="008159C5"/>
    <w:rsid w:val="00815A28"/>
    <w:rsid w:val="0081698B"/>
    <w:rsid w:val="00817A54"/>
    <w:rsid w:val="00817AC3"/>
    <w:rsid w:val="00817AC9"/>
    <w:rsid w:val="00820B88"/>
    <w:rsid w:val="00820BC4"/>
    <w:rsid w:val="0082287A"/>
    <w:rsid w:val="00822B67"/>
    <w:rsid w:val="0082323E"/>
    <w:rsid w:val="0082628C"/>
    <w:rsid w:val="00831752"/>
    <w:rsid w:val="00831E1F"/>
    <w:rsid w:val="008322A2"/>
    <w:rsid w:val="00832FF4"/>
    <w:rsid w:val="0083385A"/>
    <w:rsid w:val="008341C0"/>
    <w:rsid w:val="008342A1"/>
    <w:rsid w:val="008349EB"/>
    <w:rsid w:val="00834C40"/>
    <w:rsid w:val="0083539F"/>
    <w:rsid w:val="00835B04"/>
    <w:rsid w:val="00835EB5"/>
    <w:rsid w:val="008401D8"/>
    <w:rsid w:val="00840511"/>
    <w:rsid w:val="008406B7"/>
    <w:rsid w:val="008415C4"/>
    <w:rsid w:val="008426AC"/>
    <w:rsid w:val="0084328E"/>
    <w:rsid w:val="00844453"/>
    <w:rsid w:val="00844735"/>
    <w:rsid w:val="0084566E"/>
    <w:rsid w:val="00847B4A"/>
    <w:rsid w:val="00850B62"/>
    <w:rsid w:val="00850C12"/>
    <w:rsid w:val="00851014"/>
    <w:rsid w:val="0085184E"/>
    <w:rsid w:val="008527F7"/>
    <w:rsid w:val="0085341E"/>
    <w:rsid w:val="00854DBA"/>
    <w:rsid w:val="00856383"/>
    <w:rsid w:val="00856B46"/>
    <w:rsid w:val="0085738D"/>
    <w:rsid w:val="008579D9"/>
    <w:rsid w:val="00857D55"/>
    <w:rsid w:val="00860872"/>
    <w:rsid w:val="008608B1"/>
    <w:rsid w:val="008611E4"/>
    <w:rsid w:val="008621EF"/>
    <w:rsid w:val="00862426"/>
    <w:rsid w:val="00862DA1"/>
    <w:rsid w:val="00862E39"/>
    <w:rsid w:val="008644EA"/>
    <w:rsid w:val="0086571F"/>
    <w:rsid w:val="00865A82"/>
    <w:rsid w:val="008669CE"/>
    <w:rsid w:val="00866DC4"/>
    <w:rsid w:val="008709A7"/>
    <w:rsid w:val="0087156B"/>
    <w:rsid w:val="0087298D"/>
    <w:rsid w:val="00872D72"/>
    <w:rsid w:val="00874F4A"/>
    <w:rsid w:val="00875CF6"/>
    <w:rsid w:val="008766D2"/>
    <w:rsid w:val="00876A6D"/>
    <w:rsid w:val="00876C81"/>
    <w:rsid w:val="00880F92"/>
    <w:rsid w:val="008811D7"/>
    <w:rsid w:val="0088151F"/>
    <w:rsid w:val="00881554"/>
    <w:rsid w:val="0088167E"/>
    <w:rsid w:val="008827F9"/>
    <w:rsid w:val="00883378"/>
    <w:rsid w:val="00884F8D"/>
    <w:rsid w:val="00885526"/>
    <w:rsid w:val="0088661F"/>
    <w:rsid w:val="00886683"/>
    <w:rsid w:val="008877F5"/>
    <w:rsid w:val="0089203C"/>
    <w:rsid w:val="008942F5"/>
    <w:rsid w:val="008948EB"/>
    <w:rsid w:val="00894BF7"/>
    <w:rsid w:val="00895778"/>
    <w:rsid w:val="00895F12"/>
    <w:rsid w:val="0089732F"/>
    <w:rsid w:val="008977E2"/>
    <w:rsid w:val="008A02D8"/>
    <w:rsid w:val="008A586E"/>
    <w:rsid w:val="008A6900"/>
    <w:rsid w:val="008B0B56"/>
    <w:rsid w:val="008B19D4"/>
    <w:rsid w:val="008B231F"/>
    <w:rsid w:val="008B28C5"/>
    <w:rsid w:val="008B4270"/>
    <w:rsid w:val="008B45AF"/>
    <w:rsid w:val="008B47F6"/>
    <w:rsid w:val="008B51EA"/>
    <w:rsid w:val="008B56ED"/>
    <w:rsid w:val="008B57BD"/>
    <w:rsid w:val="008B5E08"/>
    <w:rsid w:val="008B6388"/>
    <w:rsid w:val="008B7567"/>
    <w:rsid w:val="008C1244"/>
    <w:rsid w:val="008C1C33"/>
    <w:rsid w:val="008C254B"/>
    <w:rsid w:val="008C2CAF"/>
    <w:rsid w:val="008D09F3"/>
    <w:rsid w:val="008D1B1F"/>
    <w:rsid w:val="008D1CDD"/>
    <w:rsid w:val="008D4463"/>
    <w:rsid w:val="008D547F"/>
    <w:rsid w:val="008D54F4"/>
    <w:rsid w:val="008D57CC"/>
    <w:rsid w:val="008D679D"/>
    <w:rsid w:val="008D72D5"/>
    <w:rsid w:val="008D7665"/>
    <w:rsid w:val="008D7A88"/>
    <w:rsid w:val="008E06BE"/>
    <w:rsid w:val="008E1A61"/>
    <w:rsid w:val="008E39DF"/>
    <w:rsid w:val="008E5107"/>
    <w:rsid w:val="008E7A44"/>
    <w:rsid w:val="008F051B"/>
    <w:rsid w:val="008F1B86"/>
    <w:rsid w:val="008F2112"/>
    <w:rsid w:val="008F2513"/>
    <w:rsid w:val="008F2B26"/>
    <w:rsid w:val="008F2B75"/>
    <w:rsid w:val="008F2F43"/>
    <w:rsid w:val="008F3619"/>
    <w:rsid w:val="008F46E9"/>
    <w:rsid w:val="008F5768"/>
    <w:rsid w:val="008F5905"/>
    <w:rsid w:val="008F63E0"/>
    <w:rsid w:val="008F6ECA"/>
    <w:rsid w:val="008F7282"/>
    <w:rsid w:val="008F7FEB"/>
    <w:rsid w:val="00900432"/>
    <w:rsid w:val="0090105A"/>
    <w:rsid w:val="009015CE"/>
    <w:rsid w:val="00902A6D"/>
    <w:rsid w:val="00902E6D"/>
    <w:rsid w:val="009039D9"/>
    <w:rsid w:val="0090563C"/>
    <w:rsid w:val="00910DD4"/>
    <w:rsid w:val="00911662"/>
    <w:rsid w:val="009123A9"/>
    <w:rsid w:val="00912B3B"/>
    <w:rsid w:val="0091302E"/>
    <w:rsid w:val="00914C55"/>
    <w:rsid w:val="00915243"/>
    <w:rsid w:val="0091524B"/>
    <w:rsid w:val="0091620F"/>
    <w:rsid w:val="009169EB"/>
    <w:rsid w:val="00921B20"/>
    <w:rsid w:val="00921DF2"/>
    <w:rsid w:val="00922009"/>
    <w:rsid w:val="0092218A"/>
    <w:rsid w:val="0092269F"/>
    <w:rsid w:val="00922949"/>
    <w:rsid w:val="0092353E"/>
    <w:rsid w:val="009250F3"/>
    <w:rsid w:val="00925A8A"/>
    <w:rsid w:val="00925AD0"/>
    <w:rsid w:val="00926BE2"/>
    <w:rsid w:val="00926DC1"/>
    <w:rsid w:val="00927793"/>
    <w:rsid w:val="009313A8"/>
    <w:rsid w:val="009319BB"/>
    <w:rsid w:val="00932BBA"/>
    <w:rsid w:val="00934B48"/>
    <w:rsid w:val="00934DBA"/>
    <w:rsid w:val="00934E4C"/>
    <w:rsid w:val="00936F77"/>
    <w:rsid w:val="00937738"/>
    <w:rsid w:val="00937FFE"/>
    <w:rsid w:val="009407BE"/>
    <w:rsid w:val="009418B8"/>
    <w:rsid w:val="00942001"/>
    <w:rsid w:val="0094269F"/>
    <w:rsid w:val="009429B3"/>
    <w:rsid w:val="00942A39"/>
    <w:rsid w:val="00942D5B"/>
    <w:rsid w:val="00942E73"/>
    <w:rsid w:val="0094477B"/>
    <w:rsid w:val="009450FC"/>
    <w:rsid w:val="009460BB"/>
    <w:rsid w:val="00946367"/>
    <w:rsid w:val="009463A4"/>
    <w:rsid w:val="00950376"/>
    <w:rsid w:val="00950446"/>
    <w:rsid w:val="00950552"/>
    <w:rsid w:val="009506B6"/>
    <w:rsid w:val="00952109"/>
    <w:rsid w:val="00952DAE"/>
    <w:rsid w:val="0095375A"/>
    <w:rsid w:val="00955486"/>
    <w:rsid w:val="00955688"/>
    <w:rsid w:val="00955FC0"/>
    <w:rsid w:val="009567A6"/>
    <w:rsid w:val="00957090"/>
    <w:rsid w:val="0095791B"/>
    <w:rsid w:val="00960071"/>
    <w:rsid w:val="00960257"/>
    <w:rsid w:val="00960437"/>
    <w:rsid w:val="0096173D"/>
    <w:rsid w:val="00961E69"/>
    <w:rsid w:val="009620EF"/>
    <w:rsid w:val="00963A80"/>
    <w:rsid w:val="009652C4"/>
    <w:rsid w:val="0096572C"/>
    <w:rsid w:val="00965785"/>
    <w:rsid w:val="009661A0"/>
    <w:rsid w:val="00966206"/>
    <w:rsid w:val="0096667B"/>
    <w:rsid w:val="00967C98"/>
    <w:rsid w:val="009700F0"/>
    <w:rsid w:val="00970A6F"/>
    <w:rsid w:val="00973741"/>
    <w:rsid w:val="00975C7C"/>
    <w:rsid w:val="00976917"/>
    <w:rsid w:val="00977FC3"/>
    <w:rsid w:val="00980019"/>
    <w:rsid w:val="0098241C"/>
    <w:rsid w:val="009831A3"/>
    <w:rsid w:val="00984117"/>
    <w:rsid w:val="00984978"/>
    <w:rsid w:val="00985242"/>
    <w:rsid w:val="0098569C"/>
    <w:rsid w:val="00986077"/>
    <w:rsid w:val="00987ECE"/>
    <w:rsid w:val="009906CA"/>
    <w:rsid w:val="0099412E"/>
    <w:rsid w:val="00994EC7"/>
    <w:rsid w:val="0099567C"/>
    <w:rsid w:val="009956A5"/>
    <w:rsid w:val="009956AB"/>
    <w:rsid w:val="00996E23"/>
    <w:rsid w:val="00997322"/>
    <w:rsid w:val="00997652"/>
    <w:rsid w:val="009A0ACD"/>
    <w:rsid w:val="009A0D2A"/>
    <w:rsid w:val="009A19F4"/>
    <w:rsid w:val="009A20F2"/>
    <w:rsid w:val="009A3230"/>
    <w:rsid w:val="009A4D62"/>
    <w:rsid w:val="009A593B"/>
    <w:rsid w:val="009A5E86"/>
    <w:rsid w:val="009A67B8"/>
    <w:rsid w:val="009A79BA"/>
    <w:rsid w:val="009B02E4"/>
    <w:rsid w:val="009B1638"/>
    <w:rsid w:val="009B17F0"/>
    <w:rsid w:val="009B20FF"/>
    <w:rsid w:val="009B4E0F"/>
    <w:rsid w:val="009B5AEB"/>
    <w:rsid w:val="009B750B"/>
    <w:rsid w:val="009C0925"/>
    <w:rsid w:val="009C23D8"/>
    <w:rsid w:val="009C44D8"/>
    <w:rsid w:val="009C54D2"/>
    <w:rsid w:val="009C621D"/>
    <w:rsid w:val="009C6600"/>
    <w:rsid w:val="009C71E8"/>
    <w:rsid w:val="009C7879"/>
    <w:rsid w:val="009C78F3"/>
    <w:rsid w:val="009C7B1A"/>
    <w:rsid w:val="009D29C0"/>
    <w:rsid w:val="009D2E06"/>
    <w:rsid w:val="009D363D"/>
    <w:rsid w:val="009D5E7B"/>
    <w:rsid w:val="009D62EE"/>
    <w:rsid w:val="009E2255"/>
    <w:rsid w:val="009E244C"/>
    <w:rsid w:val="009E3B36"/>
    <w:rsid w:val="009E57CA"/>
    <w:rsid w:val="009E72A4"/>
    <w:rsid w:val="009F0193"/>
    <w:rsid w:val="009F1681"/>
    <w:rsid w:val="009F22F0"/>
    <w:rsid w:val="009F33B4"/>
    <w:rsid w:val="009F3648"/>
    <w:rsid w:val="009F3BA2"/>
    <w:rsid w:val="009F3FA2"/>
    <w:rsid w:val="009F435D"/>
    <w:rsid w:val="009F479B"/>
    <w:rsid w:val="009F4FB9"/>
    <w:rsid w:val="009F5B0E"/>
    <w:rsid w:val="00A00803"/>
    <w:rsid w:val="00A01BC7"/>
    <w:rsid w:val="00A024E6"/>
    <w:rsid w:val="00A04F3C"/>
    <w:rsid w:val="00A05191"/>
    <w:rsid w:val="00A06097"/>
    <w:rsid w:val="00A061BC"/>
    <w:rsid w:val="00A07EC4"/>
    <w:rsid w:val="00A11320"/>
    <w:rsid w:val="00A13394"/>
    <w:rsid w:val="00A13F09"/>
    <w:rsid w:val="00A15F1C"/>
    <w:rsid w:val="00A17776"/>
    <w:rsid w:val="00A201F5"/>
    <w:rsid w:val="00A21715"/>
    <w:rsid w:val="00A229D9"/>
    <w:rsid w:val="00A22F45"/>
    <w:rsid w:val="00A24C70"/>
    <w:rsid w:val="00A24E34"/>
    <w:rsid w:val="00A2536A"/>
    <w:rsid w:val="00A2606B"/>
    <w:rsid w:val="00A31336"/>
    <w:rsid w:val="00A3184B"/>
    <w:rsid w:val="00A31E25"/>
    <w:rsid w:val="00A3204E"/>
    <w:rsid w:val="00A325C1"/>
    <w:rsid w:val="00A3350D"/>
    <w:rsid w:val="00A36303"/>
    <w:rsid w:val="00A3669B"/>
    <w:rsid w:val="00A36EB5"/>
    <w:rsid w:val="00A37CA9"/>
    <w:rsid w:val="00A403E1"/>
    <w:rsid w:val="00A406B8"/>
    <w:rsid w:val="00A41968"/>
    <w:rsid w:val="00A42931"/>
    <w:rsid w:val="00A42ECF"/>
    <w:rsid w:val="00A441A1"/>
    <w:rsid w:val="00A44E3B"/>
    <w:rsid w:val="00A45D97"/>
    <w:rsid w:val="00A46151"/>
    <w:rsid w:val="00A47071"/>
    <w:rsid w:val="00A470DF"/>
    <w:rsid w:val="00A478F8"/>
    <w:rsid w:val="00A47DCB"/>
    <w:rsid w:val="00A5026A"/>
    <w:rsid w:val="00A5060F"/>
    <w:rsid w:val="00A52D51"/>
    <w:rsid w:val="00A530EA"/>
    <w:rsid w:val="00A54A01"/>
    <w:rsid w:val="00A54ABE"/>
    <w:rsid w:val="00A5717F"/>
    <w:rsid w:val="00A578F8"/>
    <w:rsid w:val="00A602C7"/>
    <w:rsid w:val="00A607BB"/>
    <w:rsid w:val="00A60CEF"/>
    <w:rsid w:val="00A61B90"/>
    <w:rsid w:val="00A62ADD"/>
    <w:rsid w:val="00A63BFA"/>
    <w:rsid w:val="00A64633"/>
    <w:rsid w:val="00A6528C"/>
    <w:rsid w:val="00A657D9"/>
    <w:rsid w:val="00A70E5A"/>
    <w:rsid w:val="00A71C52"/>
    <w:rsid w:val="00A722B6"/>
    <w:rsid w:val="00A727D2"/>
    <w:rsid w:val="00A73356"/>
    <w:rsid w:val="00A73D6F"/>
    <w:rsid w:val="00A73EE9"/>
    <w:rsid w:val="00A74201"/>
    <w:rsid w:val="00A746F3"/>
    <w:rsid w:val="00A77CC0"/>
    <w:rsid w:val="00A828B1"/>
    <w:rsid w:val="00A83417"/>
    <w:rsid w:val="00A83E00"/>
    <w:rsid w:val="00A84436"/>
    <w:rsid w:val="00A8554B"/>
    <w:rsid w:val="00A8558F"/>
    <w:rsid w:val="00A85B25"/>
    <w:rsid w:val="00A86365"/>
    <w:rsid w:val="00A8638E"/>
    <w:rsid w:val="00A87240"/>
    <w:rsid w:val="00A87566"/>
    <w:rsid w:val="00A903C0"/>
    <w:rsid w:val="00A90974"/>
    <w:rsid w:val="00A9208D"/>
    <w:rsid w:val="00A923F5"/>
    <w:rsid w:val="00A9256E"/>
    <w:rsid w:val="00A93B1C"/>
    <w:rsid w:val="00A946C7"/>
    <w:rsid w:val="00A949B8"/>
    <w:rsid w:val="00A94A27"/>
    <w:rsid w:val="00A95786"/>
    <w:rsid w:val="00A97A85"/>
    <w:rsid w:val="00A97E4D"/>
    <w:rsid w:val="00AA0029"/>
    <w:rsid w:val="00AA030A"/>
    <w:rsid w:val="00AA3F58"/>
    <w:rsid w:val="00AA473B"/>
    <w:rsid w:val="00AA630B"/>
    <w:rsid w:val="00AA66BA"/>
    <w:rsid w:val="00AA69DF"/>
    <w:rsid w:val="00AA73BB"/>
    <w:rsid w:val="00AA7E19"/>
    <w:rsid w:val="00AA7F04"/>
    <w:rsid w:val="00AB1942"/>
    <w:rsid w:val="00AB1EDE"/>
    <w:rsid w:val="00AB2381"/>
    <w:rsid w:val="00AB3223"/>
    <w:rsid w:val="00AB32D7"/>
    <w:rsid w:val="00AB55EC"/>
    <w:rsid w:val="00AC16E0"/>
    <w:rsid w:val="00AC2288"/>
    <w:rsid w:val="00AC3DFA"/>
    <w:rsid w:val="00AC502C"/>
    <w:rsid w:val="00AC5A35"/>
    <w:rsid w:val="00AC66F8"/>
    <w:rsid w:val="00AC6B95"/>
    <w:rsid w:val="00AC6BE4"/>
    <w:rsid w:val="00AC7B5F"/>
    <w:rsid w:val="00AD008A"/>
    <w:rsid w:val="00AD134B"/>
    <w:rsid w:val="00AD27C3"/>
    <w:rsid w:val="00AD2A78"/>
    <w:rsid w:val="00AD44A3"/>
    <w:rsid w:val="00AD483A"/>
    <w:rsid w:val="00AD6217"/>
    <w:rsid w:val="00AD68C3"/>
    <w:rsid w:val="00AE003A"/>
    <w:rsid w:val="00AE1991"/>
    <w:rsid w:val="00AE23FA"/>
    <w:rsid w:val="00AE2948"/>
    <w:rsid w:val="00AE467C"/>
    <w:rsid w:val="00AE531F"/>
    <w:rsid w:val="00AE6899"/>
    <w:rsid w:val="00AE7872"/>
    <w:rsid w:val="00AF014E"/>
    <w:rsid w:val="00AF12B8"/>
    <w:rsid w:val="00AF15E2"/>
    <w:rsid w:val="00AF3428"/>
    <w:rsid w:val="00AF4310"/>
    <w:rsid w:val="00AF5D98"/>
    <w:rsid w:val="00AF6531"/>
    <w:rsid w:val="00AF71BF"/>
    <w:rsid w:val="00AF7243"/>
    <w:rsid w:val="00B02C34"/>
    <w:rsid w:val="00B033CC"/>
    <w:rsid w:val="00B03CF3"/>
    <w:rsid w:val="00B04719"/>
    <w:rsid w:val="00B06439"/>
    <w:rsid w:val="00B11749"/>
    <w:rsid w:val="00B11847"/>
    <w:rsid w:val="00B11BCF"/>
    <w:rsid w:val="00B13C45"/>
    <w:rsid w:val="00B15451"/>
    <w:rsid w:val="00B15A43"/>
    <w:rsid w:val="00B15C3D"/>
    <w:rsid w:val="00B16BBA"/>
    <w:rsid w:val="00B20CDC"/>
    <w:rsid w:val="00B23896"/>
    <w:rsid w:val="00B23F23"/>
    <w:rsid w:val="00B23FAF"/>
    <w:rsid w:val="00B2411C"/>
    <w:rsid w:val="00B2477E"/>
    <w:rsid w:val="00B248EF"/>
    <w:rsid w:val="00B2646A"/>
    <w:rsid w:val="00B26561"/>
    <w:rsid w:val="00B26ED1"/>
    <w:rsid w:val="00B2796C"/>
    <w:rsid w:val="00B27D2A"/>
    <w:rsid w:val="00B306EE"/>
    <w:rsid w:val="00B30C71"/>
    <w:rsid w:val="00B32184"/>
    <w:rsid w:val="00B3329B"/>
    <w:rsid w:val="00B3429E"/>
    <w:rsid w:val="00B3511E"/>
    <w:rsid w:val="00B3690A"/>
    <w:rsid w:val="00B3762E"/>
    <w:rsid w:val="00B37922"/>
    <w:rsid w:val="00B4069A"/>
    <w:rsid w:val="00B46BFD"/>
    <w:rsid w:val="00B50284"/>
    <w:rsid w:val="00B5108E"/>
    <w:rsid w:val="00B51C2A"/>
    <w:rsid w:val="00B529F1"/>
    <w:rsid w:val="00B5489B"/>
    <w:rsid w:val="00B55EFA"/>
    <w:rsid w:val="00B56CCD"/>
    <w:rsid w:val="00B570E3"/>
    <w:rsid w:val="00B57D48"/>
    <w:rsid w:val="00B60271"/>
    <w:rsid w:val="00B61315"/>
    <w:rsid w:val="00B61BBC"/>
    <w:rsid w:val="00B62095"/>
    <w:rsid w:val="00B638E1"/>
    <w:rsid w:val="00B63D18"/>
    <w:rsid w:val="00B6517C"/>
    <w:rsid w:val="00B652D5"/>
    <w:rsid w:val="00B65FF1"/>
    <w:rsid w:val="00B66E5B"/>
    <w:rsid w:val="00B67AA0"/>
    <w:rsid w:val="00B70034"/>
    <w:rsid w:val="00B7030E"/>
    <w:rsid w:val="00B7176F"/>
    <w:rsid w:val="00B7290C"/>
    <w:rsid w:val="00B72DD7"/>
    <w:rsid w:val="00B740C8"/>
    <w:rsid w:val="00B742A5"/>
    <w:rsid w:val="00B76446"/>
    <w:rsid w:val="00B7668C"/>
    <w:rsid w:val="00B76860"/>
    <w:rsid w:val="00B76A8E"/>
    <w:rsid w:val="00B76D3F"/>
    <w:rsid w:val="00B77C6F"/>
    <w:rsid w:val="00B80346"/>
    <w:rsid w:val="00B81493"/>
    <w:rsid w:val="00B81677"/>
    <w:rsid w:val="00B82B45"/>
    <w:rsid w:val="00B83C31"/>
    <w:rsid w:val="00B843B7"/>
    <w:rsid w:val="00B8522B"/>
    <w:rsid w:val="00B86C79"/>
    <w:rsid w:val="00B87A87"/>
    <w:rsid w:val="00B9031D"/>
    <w:rsid w:val="00B90432"/>
    <w:rsid w:val="00B9196B"/>
    <w:rsid w:val="00B91A93"/>
    <w:rsid w:val="00B925DE"/>
    <w:rsid w:val="00B96B1B"/>
    <w:rsid w:val="00B979DF"/>
    <w:rsid w:val="00BA02C2"/>
    <w:rsid w:val="00BA355D"/>
    <w:rsid w:val="00BA61A1"/>
    <w:rsid w:val="00BB0B36"/>
    <w:rsid w:val="00BB1605"/>
    <w:rsid w:val="00BB1E9C"/>
    <w:rsid w:val="00BB33BC"/>
    <w:rsid w:val="00BB36B3"/>
    <w:rsid w:val="00BB3BE3"/>
    <w:rsid w:val="00BB5675"/>
    <w:rsid w:val="00BB627E"/>
    <w:rsid w:val="00BB639A"/>
    <w:rsid w:val="00BC0EC5"/>
    <w:rsid w:val="00BC24F4"/>
    <w:rsid w:val="00BC2FF7"/>
    <w:rsid w:val="00BC3F2F"/>
    <w:rsid w:val="00BC41BA"/>
    <w:rsid w:val="00BC5596"/>
    <w:rsid w:val="00BC7482"/>
    <w:rsid w:val="00BD182D"/>
    <w:rsid w:val="00BD44F3"/>
    <w:rsid w:val="00BD4646"/>
    <w:rsid w:val="00BD5E84"/>
    <w:rsid w:val="00BD6DCB"/>
    <w:rsid w:val="00BD7FD1"/>
    <w:rsid w:val="00BE2518"/>
    <w:rsid w:val="00BE3619"/>
    <w:rsid w:val="00BE3A6E"/>
    <w:rsid w:val="00BE3DC9"/>
    <w:rsid w:val="00BE53DA"/>
    <w:rsid w:val="00BE55EB"/>
    <w:rsid w:val="00BE5F48"/>
    <w:rsid w:val="00BE6981"/>
    <w:rsid w:val="00BE74D5"/>
    <w:rsid w:val="00BF10DB"/>
    <w:rsid w:val="00BF2ED0"/>
    <w:rsid w:val="00BF3127"/>
    <w:rsid w:val="00BF427E"/>
    <w:rsid w:val="00C00F3F"/>
    <w:rsid w:val="00C01ACB"/>
    <w:rsid w:val="00C01CBE"/>
    <w:rsid w:val="00C03593"/>
    <w:rsid w:val="00C038B5"/>
    <w:rsid w:val="00C03C9E"/>
    <w:rsid w:val="00C04214"/>
    <w:rsid w:val="00C04E0F"/>
    <w:rsid w:val="00C04E7F"/>
    <w:rsid w:val="00C06463"/>
    <w:rsid w:val="00C06E50"/>
    <w:rsid w:val="00C114A2"/>
    <w:rsid w:val="00C11821"/>
    <w:rsid w:val="00C1275B"/>
    <w:rsid w:val="00C15AFD"/>
    <w:rsid w:val="00C20522"/>
    <w:rsid w:val="00C2092D"/>
    <w:rsid w:val="00C20951"/>
    <w:rsid w:val="00C22001"/>
    <w:rsid w:val="00C2486A"/>
    <w:rsid w:val="00C26372"/>
    <w:rsid w:val="00C270B2"/>
    <w:rsid w:val="00C277C6"/>
    <w:rsid w:val="00C27B6C"/>
    <w:rsid w:val="00C300D1"/>
    <w:rsid w:val="00C30B67"/>
    <w:rsid w:val="00C30D25"/>
    <w:rsid w:val="00C31A9E"/>
    <w:rsid w:val="00C3247A"/>
    <w:rsid w:val="00C3364C"/>
    <w:rsid w:val="00C34AE1"/>
    <w:rsid w:val="00C36633"/>
    <w:rsid w:val="00C37B76"/>
    <w:rsid w:val="00C402D3"/>
    <w:rsid w:val="00C4127C"/>
    <w:rsid w:val="00C4154D"/>
    <w:rsid w:val="00C42200"/>
    <w:rsid w:val="00C422C9"/>
    <w:rsid w:val="00C4316E"/>
    <w:rsid w:val="00C433D3"/>
    <w:rsid w:val="00C44B0F"/>
    <w:rsid w:val="00C45CEF"/>
    <w:rsid w:val="00C46406"/>
    <w:rsid w:val="00C46A7F"/>
    <w:rsid w:val="00C47EF3"/>
    <w:rsid w:val="00C51007"/>
    <w:rsid w:val="00C5149F"/>
    <w:rsid w:val="00C518E8"/>
    <w:rsid w:val="00C528FA"/>
    <w:rsid w:val="00C52B65"/>
    <w:rsid w:val="00C53112"/>
    <w:rsid w:val="00C548E9"/>
    <w:rsid w:val="00C54DF6"/>
    <w:rsid w:val="00C54FC2"/>
    <w:rsid w:val="00C5575D"/>
    <w:rsid w:val="00C55E81"/>
    <w:rsid w:val="00C562EA"/>
    <w:rsid w:val="00C62B72"/>
    <w:rsid w:val="00C634A1"/>
    <w:rsid w:val="00C635E5"/>
    <w:rsid w:val="00C641FB"/>
    <w:rsid w:val="00C643FA"/>
    <w:rsid w:val="00C64620"/>
    <w:rsid w:val="00C66257"/>
    <w:rsid w:val="00C67C4F"/>
    <w:rsid w:val="00C700BD"/>
    <w:rsid w:val="00C70D7C"/>
    <w:rsid w:val="00C71ED2"/>
    <w:rsid w:val="00C73CEF"/>
    <w:rsid w:val="00C752D2"/>
    <w:rsid w:val="00C75831"/>
    <w:rsid w:val="00C75B71"/>
    <w:rsid w:val="00C75E9F"/>
    <w:rsid w:val="00C75F9E"/>
    <w:rsid w:val="00C76598"/>
    <w:rsid w:val="00C76982"/>
    <w:rsid w:val="00C77BCF"/>
    <w:rsid w:val="00C807A1"/>
    <w:rsid w:val="00C80C7C"/>
    <w:rsid w:val="00C83B39"/>
    <w:rsid w:val="00C8492A"/>
    <w:rsid w:val="00C84F18"/>
    <w:rsid w:val="00C85040"/>
    <w:rsid w:val="00C85A0A"/>
    <w:rsid w:val="00C85F2B"/>
    <w:rsid w:val="00C860D7"/>
    <w:rsid w:val="00C87788"/>
    <w:rsid w:val="00C915FC"/>
    <w:rsid w:val="00C92D32"/>
    <w:rsid w:val="00C932DE"/>
    <w:rsid w:val="00C934C5"/>
    <w:rsid w:val="00C939C0"/>
    <w:rsid w:val="00C93DE4"/>
    <w:rsid w:val="00C9559E"/>
    <w:rsid w:val="00C959D1"/>
    <w:rsid w:val="00C95A70"/>
    <w:rsid w:val="00C95B60"/>
    <w:rsid w:val="00C977DD"/>
    <w:rsid w:val="00CA0156"/>
    <w:rsid w:val="00CA0940"/>
    <w:rsid w:val="00CA117C"/>
    <w:rsid w:val="00CA1C6F"/>
    <w:rsid w:val="00CA20A9"/>
    <w:rsid w:val="00CA221C"/>
    <w:rsid w:val="00CA4835"/>
    <w:rsid w:val="00CA6ECA"/>
    <w:rsid w:val="00CA7AFA"/>
    <w:rsid w:val="00CB05D0"/>
    <w:rsid w:val="00CB2576"/>
    <w:rsid w:val="00CB31D7"/>
    <w:rsid w:val="00CB4A23"/>
    <w:rsid w:val="00CB6827"/>
    <w:rsid w:val="00CB68A8"/>
    <w:rsid w:val="00CC1F84"/>
    <w:rsid w:val="00CC2424"/>
    <w:rsid w:val="00CC2502"/>
    <w:rsid w:val="00CC2740"/>
    <w:rsid w:val="00CC2D2C"/>
    <w:rsid w:val="00CC54E6"/>
    <w:rsid w:val="00CC59E6"/>
    <w:rsid w:val="00CC61A7"/>
    <w:rsid w:val="00CC75F4"/>
    <w:rsid w:val="00CC7DFE"/>
    <w:rsid w:val="00CD0251"/>
    <w:rsid w:val="00CD09F2"/>
    <w:rsid w:val="00CD11B8"/>
    <w:rsid w:val="00CD22FA"/>
    <w:rsid w:val="00CD28CC"/>
    <w:rsid w:val="00CD2930"/>
    <w:rsid w:val="00CD3854"/>
    <w:rsid w:val="00CD474A"/>
    <w:rsid w:val="00CD4B27"/>
    <w:rsid w:val="00CD4DC0"/>
    <w:rsid w:val="00CD5D32"/>
    <w:rsid w:val="00CD6595"/>
    <w:rsid w:val="00CD675E"/>
    <w:rsid w:val="00CD6D35"/>
    <w:rsid w:val="00CD7B98"/>
    <w:rsid w:val="00CE066A"/>
    <w:rsid w:val="00CE185A"/>
    <w:rsid w:val="00CE19FB"/>
    <w:rsid w:val="00CE2281"/>
    <w:rsid w:val="00CE3882"/>
    <w:rsid w:val="00CE3CCF"/>
    <w:rsid w:val="00CE3FF1"/>
    <w:rsid w:val="00CE4353"/>
    <w:rsid w:val="00CE4BAD"/>
    <w:rsid w:val="00CE73DE"/>
    <w:rsid w:val="00CE7427"/>
    <w:rsid w:val="00CE7677"/>
    <w:rsid w:val="00CE7B46"/>
    <w:rsid w:val="00CE7D62"/>
    <w:rsid w:val="00CF01B2"/>
    <w:rsid w:val="00CF05B0"/>
    <w:rsid w:val="00CF1530"/>
    <w:rsid w:val="00CF35B8"/>
    <w:rsid w:val="00CF44DA"/>
    <w:rsid w:val="00CF6251"/>
    <w:rsid w:val="00CF6A72"/>
    <w:rsid w:val="00CF7013"/>
    <w:rsid w:val="00D00EB8"/>
    <w:rsid w:val="00D01021"/>
    <w:rsid w:val="00D02782"/>
    <w:rsid w:val="00D02BB7"/>
    <w:rsid w:val="00D03414"/>
    <w:rsid w:val="00D04E95"/>
    <w:rsid w:val="00D051FE"/>
    <w:rsid w:val="00D05824"/>
    <w:rsid w:val="00D0777A"/>
    <w:rsid w:val="00D10967"/>
    <w:rsid w:val="00D10CAA"/>
    <w:rsid w:val="00D11E2D"/>
    <w:rsid w:val="00D12CDD"/>
    <w:rsid w:val="00D13403"/>
    <w:rsid w:val="00D13750"/>
    <w:rsid w:val="00D13F86"/>
    <w:rsid w:val="00D1428D"/>
    <w:rsid w:val="00D151CF"/>
    <w:rsid w:val="00D1561A"/>
    <w:rsid w:val="00D16F80"/>
    <w:rsid w:val="00D17132"/>
    <w:rsid w:val="00D17C49"/>
    <w:rsid w:val="00D200A6"/>
    <w:rsid w:val="00D20964"/>
    <w:rsid w:val="00D22A67"/>
    <w:rsid w:val="00D239FF"/>
    <w:rsid w:val="00D24CCC"/>
    <w:rsid w:val="00D25320"/>
    <w:rsid w:val="00D278C8"/>
    <w:rsid w:val="00D305A7"/>
    <w:rsid w:val="00D308CE"/>
    <w:rsid w:val="00D30D0D"/>
    <w:rsid w:val="00D310A7"/>
    <w:rsid w:val="00D311FD"/>
    <w:rsid w:val="00D318AA"/>
    <w:rsid w:val="00D33481"/>
    <w:rsid w:val="00D34124"/>
    <w:rsid w:val="00D34CCE"/>
    <w:rsid w:val="00D36914"/>
    <w:rsid w:val="00D37DB9"/>
    <w:rsid w:val="00D40A13"/>
    <w:rsid w:val="00D43AAC"/>
    <w:rsid w:val="00D45524"/>
    <w:rsid w:val="00D47D95"/>
    <w:rsid w:val="00D50227"/>
    <w:rsid w:val="00D50456"/>
    <w:rsid w:val="00D5198C"/>
    <w:rsid w:val="00D51A03"/>
    <w:rsid w:val="00D51ACA"/>
    <w:rsid w:val="00D52C84"/>
    <w:rsid w:val="00D52D6F"/>
    <w:rsid w:val="00D54393"/>
    <w:rsid w:val="00D554E7"/>
    <w:rsid w:val="00D557E8"/>
    <w:rsid w:val="00D56F3B"/>
    <w:rsid w:val="00D56F7D"/>
    <w:rsid w:val="00D60277"/>
    <w:rsid w:val="00D61C77"/>
    <w:rsid w:val="00D622DF"/>
    <w:rsid w:val="00D62522"/>
    <w:rsid w:val="00D637A2"/>
    <w:rsid w:val="00D66747"/>
    <w:rsid w:val="00D66836"/>
    <w:rsid w:val="00D67BE1"/>
    <w:rsid w:val="00D702E4"/>
    <w:rsid w:val="00D705DB"/>
    <w:rsid w:val="00D707CC"/>
    <w:rsid w:val="00D734BE"/>
    <w:rsid w:val="00D73999"/>
    <w:rsid w:val="00D7399F"/>
    <w:rsid w:val="00D73A8A"/>
    <w:rsid w:val="00D74078"/>
    <w:rsid w:val="00D74489"/>
    <w:rsid w:val="00D76366"/>
    <w:rsid w:val="00D7679F"/>
    <w:rsid w:val="00D77997"/>
    <w:rsid w:val="00D77E71"/>
    <w:rsid w:val="00D82637"/>
    <w:rsid w:val="00D83103"/>
    <w:rsid w:val="00D838F8"/>
    <w:rsid w:val="00D83B36"/>
    <w:rsid w:val="00D83C14"/>
    <w:rsid w:val="00D84C2F"/>
    <w:rsid w:val="00D8668E"/>
    <w:rsid w:val="00D867DD"/>
    <w:rsid w:val="00D86A22"/>
    <w:rsid w:val="00D87CC0"/>
    <w:rsid w:val="00D90631"/>
    <w:rsid w:val="00D90C0F"/>
    <w:rsid w:val="00D9161A"/>
    <w:rsid w:val="00D91C7F"/>
    <w:rsid w:val="00D92DDD"/>
    <w:rsid w:val="00D941EA"/>
    <w:rsid w:val="00D955DA"/>
    <w:rsid w:val="00D97909"/>
    <w:rsid w:val="00DA06ED"/>
    <w:rsid w:val="00DA2AF8"/>
    <w:rsid w:val="00DA2CBF"/>
    <w:rsid w:val="00DA2EAD"/>
    <w:rsid w:val="00DA307C"/>
    <w:rsid w:val="00DA4A51"/>
    <w:rsid w:val="00DA50DF"/>
    <w:rsid w:val="00DA6203"/>
    <w:rsid w:val="00DA6244"/>
    <w:rsid w:val="00DA79D2"/>
    <w:rsid w:val="00DB0016"/>
    <w:rsid w:val="00DB190C"/>
    <w:rsid w:val="00DC177E"/>
    <w:rsid w:val="00DC17A1"/>
    <w:rsid w:val="00DC39BB"/>
    <w:rsid w:val="00DC562B"/>
    <w:rsid w:val="00DC5938"/>
    <w:rsid w:val="00DC5E47"/>
    <w:rsid w:val="00DC6380"/>
    <w:rsid w:val="00DC747B"/>
    <w:rsid w:val="00DC74DE"/>
    <w:rsid w:val="00DD3EC6"/>
    <w:rsid w:val="00DD44C9"/>
    <w:rsid w:val="00DD48D2"/>
    <w:rsid w:val="00DD549D"/>
    <w:rsid w:val="00DD76B7"/>
    <w:rsid w:val="00DE07D5"/>
    <w:rsid w:val="00DE0D9B"/>
    <w:rsid w:val="00DE0E5D"/>
    <w:rsid w:val="00DE3E31"/>
    <w:rsid w:val="00DE4554"/>
    <w:rsid w:val="00DE4576"/>
    <w:rsid w:val="00DE4729"/>
    <w:rsid w:val="00DE6625"/>
    <w:rsid w:val="00DE6BB9"/>
    <w:rsid w:val="00DF00E4"/>
    <w:rsid w:val="00DF01DE"/>
    <w:rsid w:val="00DF0463"/>
    <w:rsid w:val="00DF06C9"/>
    <w:rsid w:val="00DF0F38"/>
    <w:rsid w:val="00DF1E34"/>
    <w:rsid w:val="00DF29CB"/>
    <w:rsid w:val="00DF4167"/>
    <w:rsid w:val="00DF4776"/>
    <w:rsid w:val="00DF54B3"/>
    <w:rsid w:val="00DF592D"/>
    <w:rsid w:val="00DF5B49"/>
    <w:rsid w:val="00E0099C"/>
    <w:rsid w:val="00E00CFC"/>
    <w:rsid w:val="00E01DA5"/>
    <w:rsid w:val="00E0248D"/>
    <w:rsid w:val="00E02599"/>
    <w:rsid w:val="00E03B51"/>
    <w:rsid w:val="00E044E5"/>
    <w:rsid w:val="00E05CBA"/>
    <w:rsid w:val="00E0758C"/>
    <w:rsid w:val="00E07606"/>
    <w:rsid w:val="00E11420"/>
    <w:rsid w:val="00E130F2"/>
    <w:rsid w:val="00E137B0"/>
    <w:rsid w:val="00E13DBF"/>
    <w:rsid w:val="00E13E40"/>
    <w:rsid w:val="00E156BB"/>
    <w:rsid w:val="00E1686E"/>
    <w:rsid w:val="00E20B01"/>
    <w:rsid w:val="00E20F55"/>
    <w:rsid w:val="00E22917"/>
    <w:rsid w:val="00E24501"/>
    <w:rsid w:val="00E254C2"/>
    <w:rsid w:val="00E256DC"/>
    <w:rsid w:val="00E26D61"/>
    <w:rsid w:val="00E27909"/>
    <w:rsid w:val="00E27F64"/>
    <w:rsid w:val="00E31EBA"/>
    <w:rsid w:val="00E322ED"/>
    <w:rsid w:val="00E32F28"/>
    <w:rsid w:val="00E33EEA"/>
    <w:rsid w:val="00E34AC2"/>
    <w:rsid w:val="00E37966"/>
    <w:rsid w:val="00E41A69"/>
    <w:rsid w:val="00E41BA7"/>
    <w:rsid w:val="00E4244F"/>
    <w:rsid w:val="00E44FD2"/>
    <w:rsid w:val="00E45667"/>
    <w:rsid w:val="00E45955"/>
    <w:rsid w:val="00E47EC4"/>
    <w:rsid w:val="00E508AD"/>
    <w:rsid w:val="00E513E9"/>
    <w:rsid w:val="00E52B0D"/>
    <w:rsid w:val="00E5303B"/>
    <w:rsid w:val="00E535A8"/>
    <w:rsid w:val="00E539E8"/>
    <w:rsid w:val="00E55F7B"/>
    <w:rsid w:val="00E56C1C"/>
    <w:rsid w:val="00E62314"/>
    <w:rsid w:val="00E6274E"/>
    <w:rsid w:val="00E65E17"/>
    <w:rsid w:val="00E65EE2"/>
    <w:rsid w:val="00E66869"/>
    <w:rsid w:val="00E669EB"/>
    <w:rsid w:val="00E66C30"/>
    <w:rsid w:val="00E66D35"/>
    <w:rsid w:val="00E70800"/>
    <w:rsid w:val="00E70E26"/>
    <w:rsid w:val="00E71682"/>
    <w:rsid w:val="00E71A60"/>
    <w:rsid w:val="00E72EBD"/>
    <w:rsid w:val="00E73346"/>
    <w:rsid w:val="00E7432D"/>
    <w:rsid w:val="00E76D15"/>
    <w:rsid w:val="00E77150"/>
    <w:rsid w:val="00E773C2"/>
    <w:rsid w:val="00E825F1"/>
    <w:rsid w:val="00E82B01"/>
    <w:rsid w:val="00E834F0"/>
    <w:rsid w:val="00E83987"/>
    <w:rsid w:val="00E839E7"/>
    <w:rsid w:val="00E85081"/>
    <w:rsid w:val="00E85A7B"/>
    <w:rsid w:val="00E8645D"/>
    <w:rsid w:val="00E870F4"/>
    <w:rsid w:val="00E87721"/>
    <w:rsid w:val="00E87CC8"/>
    <w:rsid w:val="00E87F95"/>
    <w:rsid w:val="00E9000C"/>
    <w:rsid w:val="00E9027B"/>
    <w:rsid w:val="00E914FC"/>
    <w:rsid w:val="00E915C7"/>
    <w:rsid w:val="00E92EBF"/>
    <w:rsid w:val="00E93CB3"/>
    <w:rsid w:val="00E93D9E"/>
    <w:rsid w:val="00E93DDB"/>
    <w:rsid w:val="00E93EB4"/>
    <w:rsid w:val="00E93F5D"/>
    <w:rsid w:val="00E944FA"/>
    <w:rsid w:val="00E95D01"/>
    <w:rsid w:val="00E97901"/>
    <w:rsid w:val="00E97E9C"/>
    <w:rsid w:val="00EA0344"/>
    <w:rsid w:val="00EA148C"/>
    <w:rsid w:val="00EA2447"/>
    <w:rsid w:val="00EA36BD"/>
    <w:rsid w:val="00EA45C8"/>
    <w:rsid w:val="00EA4B9B"/>
    <w:rsid w:val="00EA566B"/>
    <w:rsid w:val="00EA5ADB"/>
    <w:rsid w:val="00EA6F45"/>
    <w:rsid w:val="00EB0F46"/>
    <w:rsid w:val="00EB21E8"/>
    <w:rsid w:val="00EB29E2"/>
    <w:rsid w:val="00EB4A6E"/>
    <w:rsid w:val="00EB699B"/>
    <w:rsid w:val="00EB73DF"/>
    <w:rsid w:val="00EC0574"/>
    <w:rsid w:val="00EC2301"/>
    <w:rsid w:val="00EC3D98"/>
    <w:rsid w:val="00EC67A1"/>
    <w:rsid w:val="00EC691C"/>
    <w:rsid w:val="00EC797B"/>
    <w:rsid w:val="00EC7BF7"/>
    <w:rsid w:val="00EC7EF8"/>
    <w:rsid w:val="00ED17B9"/>
    <w:rsid w:val="00ED2CEC"/>
    <w:rsid w:val="00ED2CF4"/>
    <w:rsid w:val="00ED36D5"/>
    <w:rsid w:val="00ED37F0"/>
    <w:rsid w:val="00ED3F99"/>
    <w:rsid w:val="00ED44FE"/>
    <w:rsid w:val="00ED4704"/>
    <w:rsid w:val="00ED5632"/>
    <w:rsid w:val="00ED67E6"/>
    <w:rsid w:val="00EE128D"/>
    <w:rsid w:val="00EE1653"/>
    <w:rsid w:val="00EE2663"/>
    <w:rsid w:val="00EE32B4"/>
    <w:rsid w:val="00EE3CDC"/>
    <w:rsid w:val="00EE3D69"/>
    <w:rsid w:val="00EE4A1F"/>
    <w:rsid w:val="00EE6796"/>
    <w:rsid w:val="00EE6938"/>
    <w:rsid w:val="00EE7134"/>
    <w:rsid w:val="00EE78BA"/>
    <w:rsid w:val="00EF020C"/>
    <w:rsid w:val="00EF0ED2"/>
    <w:rsid w:val="00EF1395"/>
    <w:rsid w:val="00EF2F85"/>
    <w:rsid w:val="00EF512C"/>
    <w:rsid w:val="00EF5FBC"/>
    <w:rsid w:val="00EF70F8"/>
    <w:rsid w:val="00EF71D3"/>
    <w:rsid w:val="00EF7454"/>
    <w:rsid w:val="00EF7C73"/>
    <w:rsid w:val="00F010EA"/>
    <w:rsid w:val="00F01FF3"/>
    <w:rsid w:val="00F02B2F"/>
    <w:rsid w:val="00F04332"/>
    <w:rsid w:val="00F076DE"/>
    <w:rsid w:val="00F11668"/>
    <w:rsid w:val="00F129A5"/>
    <w:rsid w:val="00F1484A"/>
    <w:rsid w:val="00F16693"/>
    <w:rsid w:val="00F168E8"/>
    <w:rsid w:val="00F17D06"/>
    <w:rsid w:val="00F206ED"/>
    <w:rsid w:val="00F2358B"/>
    <w:rsid w:val="00F23C04"/>
    <w:rsid w:val="00F244DF"/>
    <w:rsid w:val="00F24EA0"/>
    <w:rsid w:val="00F25823"/>
    <w:rsid w:val="00F26009"/>
    <w:rsid w:val="00F27781"/>
    <w:rsid w:val="00F30D0F"/>
    <w:rsid w:val="00F30F15"/>
    <w:rsid w:val="00F329C3"/>
    <w:rsid w:val="00F33A32"/>
    <w:rsid w:val="00F35CAA"/>
    <w:rsid w:val="00F3638D"/>
    <w:rsid w:val="00F363D9"/>
    <w:rsid w:val="00F37A0D"/>
    <w:rsid w:val="00F401B4"/>
    <w:rsid w:val="00F401D0"/>
    <w:rsid w:val="00F4115D"/>
    <w:rsid w:val="00F416C0"/>
    <w:rsid w:val="00F41802"/>
    <w:rsid w:val="00F419A4"/>
    <w:rsid w:val="00F436C7"/>
    <w:rsid w:val="00F43E94"/>
    <w:rsid w:val="00F43F54"/>
    <w:rsid w:val="00F4457D"/>
    <w:rsid w:val="00F44B2C"/>
    <w:rsid w:val="00F45CCA"/>
    <w:rsid w:val="00F45DA6"/>
    <w:rsid w:val="00F467E7"/>
    <w:rsid w:val="00F46BD3"/>
    <w:rsid w:val="00F478A2"/>
    <w:rsid w:val="00F519E4"/>
    <w:rsid w:val="00F524C2"/>
    <w:rsid w:val="00F55211"/>
    <w:rsid w:val="00F55B3B"/>
    <w:rsid w:val="00F579E8"/>
    <w:rsid w:val="00F61E81"/>
    <w:rsid w:val="00F61F63"/>
    <w:rsid w:val="00F66671"/>
    <w:rsid w:val="00F71FDB"/>
    <w:rsid w:val="00F72D3E"/>
    <w:rsid w:val="00F75A4C"/>
    <w:rsid w:val="00F76055"/>
    <w:rsid w:val="00F7666C"/>
    <w:rsid w:val="00F7693C"/>
    <w:rsid w:val="00F76F8A"/>
    <w:rsid w:val="00F773B4"/>
    <w:rsid w:val="00F801E1"/>
    <w:rsid w:val="00F80CE4"/>
    <w:rsid w:val="00F819CE"/>
    <w:rsid w:val="00F84105"/>
    <w:rsid w:val="00F841FD"/>
    <w:rsid w:val="00F849AE"/>
    <w:rsid w:val="00F85872"/>
    <w:rsid w:val="00F86039"/>
    <w:rsid w:val="00F86635"/>
    <w:rsid w:val="00F86FCE"/>
    <w:rsid w:val="00F90E1B"/>
    <w:rsid w:val="00F91EFB"/>
    <w:rsid w:val="00F9276B"/>
    <w:rsid w:val="00F94CC6"/>
    <w:rsid w:val="00F95D73"/>
    <w:rsid w:val="00F960F8"/>
    <w:rsid w:val="00F968BF"/>
    <w:rsid w:val="00F96FB5"/>
    <w:rsid w:val="00F973B7"/>
    <w:rsid w:val="00FA244E"/>
    <w:rsid w:val="00FA2DB3"/>
    <w:rsid w:val="00FA2F71"/>
    <w:rsid w:val="00FA3ED9"/>
    <w:rsid w:val="00FA44BF"/>
    <w:rsid w:val="00FB09D0"/>
    <w:rsid w:val="00FB1089"/>
    <w:rsid w:val="00FB159F"/>
    <w:rsid w:val="00FB16D9"/>
    <w:rsid w:val="00FB1969"/>
    <w:rsid w:val="00FB2891"/>
    <w:rsid w:val="00FB2D48"/>
    <w:rsid w:val="00FB323F"/>
    <w:rsid w:val="00FB4A13"/>
    <w:rsid w:val="00FB5501"/>
    <w:rsid w:val="00FB6D8E"/>
    <w:rsid w:val="00FC0938"/>
    <w:rsid w:val="00FC181C"/>
    <w:rsid w:val="00FC24A2"/>
    <w:rsid w:val="00FC2E39"/>
    <w:rsid w:val="00FC3927"/>
    <w:rsid w:val="00FC44D9"/>
    <w:rsid w:val="00FC4B77"/>
    <w:rsid w:val="00FC4F7D"/>
    <w:rsid w:val="00FC596E"/>
    <w:rsid w:val="00FC68A2"/>
    <w:rsid w:val="00FC716C"/>
    <w:rsid w:val="00FD137D"/>
    <w:rsid w:val="00FD18D4"/>
    <w:rsid w:val="00FD19D4"/>
    <w:rsid w:val="00FD1C42"/>
    <w:rsid w:val="00FD2A80"/>
    <w:rsid w:val="00FD37E2"/>
    <w:rsid w:val="00FD5115"/>
    <w:rsid w:val="00FE15C5"/>
    <w:rsid w:val="00FE15CC"/>
    <w:rsid w:val="00FE2165"/>
    <w:rsid w:val="00FE269D"/>
    <w:rsid w:val="00FE2B2F"/>
    <w:rsid w:val="00FE4427"/>
    <w:rsid w:val="00FE49E1"/>
    <w:rsid w:val="00FE5530"/>
    <w:rsid w:val="00FE56DA"/>
    <w:rsid w:val="00FF084F"/>
    <w:rsid w:val="00FF0F9E"/>
    <w:rsid w:val="00FF261C"/>
    <w:rsid w:val="00FF5718"/>
    <w:rsid w:val="00FF6253"/>
    <w:rsid w:val="00FF6421"/>
    <w:rsid w:val="00FF76BB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D163CF7"/>
  <w15:chartTrackingRefBased/>
  <w15:docId w15:val="{26E3CEF1-2F8C-4E9F-B4D3-ADA35287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Strong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aliases w:val="Body"/>
    <w:qFormat/>
    <w:rsid w:val="00DF4776"/>
    <w:pPr>
      <w:widowControl w:val="0"/>
      <w:ind w:firstLineChars="200" w:firstLine="200"/>
      <w:jc w:val="both"/>
    </w:pPr>
    <w:rPr>
      <w:sz w:val="21"/>
    </w:rPr>
  </w:style>
  <w:style w:type="paragraph" w:styleId="1">
    <w:name w:val="heading 1"/>
    <w:aliases w:val="Section"/>
    <w:basedOn w:val="a1"/>
    <w:next w:val="a0"/>
    <w:link w:val="10"/>
    <w:qFormat/>
    <w:rsid w:val="00667DBA"/>
    <w:pPr>
      <w:numPr>
        <w:numId w:val="2"/>
      </w:numPr>
      <w:ind w:leftChars="0" w:firstLineChars="0"/>
      <w:outlineLvl w:val="0"/>
    </w:pPr>
    <w:rPr>
      <w:b/>
      <w:sz w:val="24"/>
    </w:rPr>
  </w:style>
  <w:style w:type="paragraph" w:styleId="2">
    <w:name w:val="heading 2"/>
    <w:aliases w:val="Sub Section"/>
    <w:basedOn w:val="a1"/>
    <w:next w:val="a0"/>
    <w:link w:val="20"/>
    <w:qFormat/>
    <w:rsid w:val="00667DBA"/>
    <w:pPr>
      <w:numPr>
        <w:ilvl w:val="1"/>
        <w:numId w:val="2"/>
      </w:numPr>
      <w:ind w:leftChars="0" w:left="0" w:firstLineChars="0"/>
      <w:outlineLvl w:val="1"/>
    </w:pPr>
    <w:rPr>
      <w:b/>
      <w:bCs/>
    </w:rPr>
  </w:style>
  <w:style w:type="paragraph" w:styleId="3">
    <w:name w:val="heading 3"/>
    <w:aliases w:val="Sub-sub Section"/>
    <w:basedOn w:val="a1"/>
    <w:next w:val="a0"/>
    <w:link w:val="30"/>
    <w:qFormat/>
    <w:rsid w:val="00B26ED1"/>
    <w:pPr>
      <w:keepNext/>
      <w:numPr>
        <w:ilvl w:val="2"/>
        <w:numId w:val="2"/>
      </w:numPr>
      <w:ind w:leftChars="0" w:firstLineChars="0"/>
      <w:outlineLvl w:val="2"/>
    </w:pPr>
    <w:rPr>
      <w:rFonts w:cstheme="majorBidi"/>
    </w:rPr>
  </w:style>
  <w:style w:type="paragraph" w:styleId="4">
    <w:name w:val="heading 4"/>
    <w:aliases w:val="Sub-sub-sub Section"/>
    <w:basedOn w:val="a0"/>
    <w:next w:val="a0"/>
    <w:link w:val="40"/>
    <w:qFormat/>
    <w:rsid w:val="00B26ED1"/>
    <w:pPr>
      <w:keepNext/>
      <w:numPr>
        <w:ilvl w:val="3"/>
        <w:numId w:val="2"/>
      </w:numPr>
      <w:ind w:firstLineChars="0"/>
      <w:outlineLvl w:val="3"/>
    </w:pPr>
    <w:rPr>
      <w:bCs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pPr>
      <w:tabs>
        <w:tab w:val="center" w:pos="4252"/>
        <w:tab w:val="right" w:pos="8504"/>
      </w:tabs>
      <w:snapToGrid w:val="0"/>
    </w:pPr>
    <w:rPr>
      <w:rFonts w:eastAsia="ｺﾞｼｯｸ"/>
    </w:rPr>
  </w:style>
  <w:style w:type="paragraph" w:styleId="a6">
    <w:name w:val="footer"/>
    <w:basedOn w:val="a0"/>
    <w:pPr>
      <w:tabs>
        <w:tab w:val="center" w:pos="4252"/>
        <w:tab w:val="right" w:pos="8504"/>
      </w:tabs>
      <w:snapToGrid w:val="0"/>
    </w:pPr>
  </w:style>
  <w:style w:type="paragraph" w:styleId="a7">
    <w:name w:val="Closing"/>
    <w:basedOn w:val="a0"/>
    <w:pPr>
      <w:jc w:val="right"/>
    </w:pPr>
    <w:rPr>
      <w:rFonts w:ascii="ｺﾞｼｯｸ" w:eastAsia="ｺﾞｼｯｸ"/>
    </w:rPr>
  </w:style>
  <w:style w:type="paragraph" w:styleId="a8">
    <w:name w:val="Body Text Indent"/>
    <w:basedOn w:val="a0"/>
    <w:link w:val="a9"/>
    <w:unhideWhenUsed/>
    <w:pPr>
      <w:ind w:leftChars="100" w:left="210"/>
    </w:pPr>
    <w:rPr>
      <w:rFonts w:ascii="ｺﾞｼｯｸ" w:eastAsia="ｺﾞｼｯｸ"/>
    </w:rPr>
  </w:style>
  <w:style w:type="character" w:styleId="aa">
    <w:name w:val="page number"/>
    <w:basedOn w:val="a2"/>
  </w:style>
  <w:style w:type="paragraph" w:styleId="21">
    <w:name w:val="Body Text Indent 2"/>
    <w:basedOn w:val="a0"/>
    <w:unhideWhenUsed/>
    <w:pPr>
      <w:ind w:leftChars="200" w:left="420"/>
    </w:pPr>
    <w:rPr>
      <w:rFonts w:ascii="ｺﾞｼｯｸ" w:eastAsia="ｺﾞｼｯｸ"/>
    </w:rPr>
  </w:style>
  <w:style w:type="paragraph" w:styleId="a">
    <w:name w:val="List Bullet"/>
    <w:basedOn w:val="a0"/>
    <w:autoRedefine/>
    <w:pPr>
      <w:numPr>
        <w:numId w:val="1"/>
      </w:numPr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FollowedHyperlink"/>
    <w:rPr>
      <w:color w:val="800080"/>
      <w:u w:val="single"/>
    </w:rPr>
  </w:style>
  <w:style w:type="paragraph" w:styleId="31">
    <w:name w:val="Body Text Indent 3"/>
    <w:basedOn w:val="a0"/>
    <w:unhideWhenUsed/>
    <w:pPr>
      <w:ind w:firstLineChars="100" w:firstLine="210"/>
    </w:pPr>
    <w:rPr>
      <w:rFonts w:ascii="ｺﾞｼｯｸ" w:eastAsia="ｺﾞｼｯｸ"/>
    </w:rPr>
  </w:style>
  <w:style w:type="paragraph" w:styleId="Web">
    <w:name w:val="Normal (Web)"/>
    <w:basedOn w:val="a0"/>
    <w:pPr>
      <w:widowControl/>
      <w:spacing w:before="100" w:beforeAutospacing="1" w:after="100" w:afterAutospacing="1"/>
      <w:jc w:val="left"/>
    </w:pPr>
    <w:rPr>
      <w:rFonts w:ascii="ＭＳ 明朝" w:hAnsi="ＭＳ 明朝"/>
      <w:sz w:val="24"/>
    </w:rPr>
  </w:style>
  <w:style w:type="table" w:styleId="ad">
    <w:name w:val="Table Grid"/>
    <w:basedOn w:val="a3"/>
    <w:rsid w:val="009C78F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semiHidden/>
    <w:rsid w:val="007679FE"/>
    <w:rPr>
      <w:sz w:val="18"/>
      <w:szCs w:val="18"/>
    </w:rPr>
  </w:style>
  <w:style w:type="paragraph" w:styleId="af">
    <w:name w:val="annotation text"/>
    <w:basedOn w:val="a0"/>
    <w:semiHidden/>
    <w:rsid w:val="007679FE"/>
    <w:pPr>
      <w:jc w:val="left"/>
    </w:pPr>
  </w:style>
  <w:style w:type="paragraph" w:styleId="af0">
    <w:name w:val="annotation subject"/>
    <w:basedOn w:val="af"/>
    <w:next w:val="af"/>
    <w:semiHidden/>
    <w:rsid w:val="007679FE"/>
    <w:rPr>
      <w:b/>
      <w:bCs/>
    </w:rPr>
  </w:style>
  <w:style w:type="paragraph" w:styleId="af1">
    <w:name w:val="Balloon Text"/>
    <w:basedOn w:val="a0"/>
    <w:semiHidden/>
    <w:rsid w:val="007679FE"/>
    <w:rPr>
      <w:rFonts w:ascii="Arial" w:eastAsia="ＭＳ ゴシック" w:hAnsi="Arial"/>
      <w:sz w:val="18"/>
      <w:szCs w:val="18"/>
    </w:rPr>
  </w:style>
  <w:style w:type="paragraph" w:styleId="11">
    <w:name w:val="toc 1"/>
    <w:basedOn w:val="a0"/>
    <w:next w:val="a0"/>
    <w:autoRedefine/>
    <w:uiPriority w:val="39"/>
    <w:rsid w:val="007C79B3"/>
    <w:pPr>
      <w:autoSpaceDE w:val="0"/>
      <w:autoSpaceDN w:val="0"/>
      <w:adjustRightInd w:val="0"/>
      <w:ind w:left="7320" w:hanging="7320"/>
    </w:pPr>
    <w:rPr>
      <w:rFonts w:ascii="ＭＳ 明朝"/>
      <w:sz w:val="20"/>
    </w:rPr>
  </w:style>
  <w:style w:type="paragraph" w:styleId="af2">
    <w:name w:val="Date"/>
    <w:basedOn w:val="a0"/>
    <w:next w:val="a0"/>
    <w:rsid w:val="007C79B3"/>
    <w:pPr>
      <w:autoSpaceDE w:val="0"/>
      <w:autoSpaceDN w:val="0"/>
      <w:adjustRightInd w:val="0"/>
    </w:pPr>
    <w:rPr>
      <w:rFonts w:ascii="ＭＳ 明朝"/>
      <w:sz w:val="20"/>
    </w:rPr>
  </w:style>
  <w:style w:type="paragraph" w:styleId="af3">
    <w:name w:val="Body Text"/>
    <w:basedOn w:val="a0"/>
    <w:link w:val="af4"/>
    <w:rsid w:val="00840511"/>
  </w:style>
  <w:style w:type="paragraph" w:styleId="HTML">
    <w:name w:val="HTML Preformatted"/>
    <w:basedOn w:val="a0"/>
    <w:link w:val="HTML0"/>
    <w:uiPriority w:val="99"/>
    <w:rsid w:val="006F70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</w:rPr>
  </w:style>
  <w:style w:type="paragraph" w:styleId="af5">
    <w:name w:val="footnote text"/>
    <w:basedOn w:val="a0"/>
    <w:link w:val="af6"/>
    <w:rsid w:val="00535799"/>
    <w:pPr>
      <w:snapToGrid w:val="0"/>
      <w:jc w:val="left"/>
    </w:pPr>
  </w:style>
  <w:style w:type="character" w:customStyle="1" w:styleId="af6">
    <w:name w:val="脚注文字列 (文字)"/>
    <w:basedOn w:val="a2"/>
    <w:link w:val="af5"/>
    <w:rsid w:val="00535799"/>
    <w:rPr>
      <w:kern w:val="2"/>
      <w:sz w:val="21"/>
      <w:szCs w:val="24"/>
    </w:rPr>
  </w:style>
  <w:style w:type="character" w:styleId="af7">
    <w:name w:val="footnote reference"/>
    <w:basedOn w:val="a2"/>
    <w:rsid w:val="00535799"/>
    <w:rPr>
      <w:vertAlign w:val="superscript"/>
    </w:rPr>
  </w:style>
  <w:style w:type="character" w:customStyle="1" w:styleId="HTML0">
    <w:name w:val="HTML 書式付き (文字)"/>
    <w:basedOn w:val="a2"/>
    <w:link w:val="HTML"/>
    <w:uiPriority w:val="99"/>
    <w:rsid w:val="00535799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12">
    <w:name w:val="未解決のメンション1"/>
    <w:basedOn w:val="a2"/>
    <w:uiPriority w:val="99"/>
    <w:semiHidden/>
    <w:unhideWhenUsed/>
    <w:rsid w:val="00B81677"/>
    <w:rPr>
      <w:color w:val="605E5C"/>
      <w:shd w:val="clear" w:color="auto" w:fill="E1DFDD"/>
    </w:rPr>
  </w:style>
  <w:style w:type="paragraph" w:styleId="a1">
    <w:name w:val="List Paragraph"/>
    <w:basedOn w:val="a0"/>
    <w:link w:val="af8"/>
    <w:rsid w:val="00977FC3"/>
    <w:pPr>
      <w:ind w:leftChars="400" w:left="840"/>
    </w:pPr>
  </w:style>
  <w:style w:type="character" w:customStyle="1" w:styleId="10">
    <w:name w:val="見出し 1 (文字)"/>
    <w:aliases w:val="Section (文字)"/>
    <w:basedOn w:val="a2"/>
    <w:link w:val="1"/>
    <w:rsid w:val="00667DBA"/>
    <w:rPr>
      <w:b/>
      <w:sz w:val="24"/>
    </w:rPr>
  </w:style>
  <w:style w:type="paragraph" w:customStyle="1" w:styleId="Abstract">
    <w:name w:val="Abstract"/>
    <w:basedOn w:val="a0"/>
    <w:link w:val="Abstract0"/>
    <w:qFormat/>
    <w:rsid w:val="00977FC3"/>
    <w:pPr>
      <w:ind w:firstLine="425"/>
    </w:pPr>
    <w:rPr>
      <w:rFonts w:eastAsia="Times New Roman"/>
    </w:rPr>
  </w:style>
  <w:style w:type="paragraph" w:styleId="af9">
    <w:name w:val="Title"/>
    <w:aliases w:val="Title"/>
    <w:basedOn w:val="a0"/>
    <w:next w:val="a0"/>
    <w:link w:val="afa"/>
    <w:qFormat/>
    <w:rsid w:val="003D4518"/>
    <w:pPr>
      <w:spacing w:before="240" w:after="120"/>
      <w:jc w:val="center"/>
      <w:outlineLvl w:val="0"/>
    </w:pPr>
    <w:rPr>
      <w:rFonts w:cstheme="majorBidi"/>
      <w:b/>
      <w:sz w:val="28"/>
      <w:szCs w:val="32"/>
    </w:rPr>
  </w:style>
  <w:style w:type="character" w:customStyle="1" w:styleId="Abstract0">
    <w:name w:val="Abstract (文字)"/>
    <w:basedOn w:val="a2"/>
    <w:link w:val="Abstract"/>
    <w:rsid w:val="00977FC3"/>
    <w:rPr>
      <w:rFonts w:ascii="Times New Roman" w:eastAsia="Times New Roman" w:hAnsi="Times New Roman"/>
      <w:kern w:val="2"/>
      <w:sz w:val="21"/>
      <w:szCs w:val="24"/>
    </w:rPr>
  </w:style>
  <w:style w:type="character" w:customStyle="1" w:styleId="af4">
    <w:name w:val="本文 (文字)"/>
    <w:basedOn w:val="a2"/>
    <w:link w:val="af3"/>
    <w:rsid w:val="003D4518"/>
  </w:style>
  <w:style w:type="character" w:customStyle="1" w:styleId="a9">
    <w:name w:val="本文インデント (文字)"/>
    <w:basedOn w:val="a2"/>
    <w:link w:val="a8"/>
    <w:rsid w:val="003D4518"/>
    <w:rPr>
      <w:rFonts w:ascii="ｺﾞｼｯｸ" w:eastAsia="ｺﾞｼｯｸ"/>
    </w:rPr>
  </w:style>
  <w:style w:type="character" w:customStyle="1" w:styleId="afa">
    <w:name w:val="表題 (文字)"/>
    <w:aliases w:val="Title (文字)"/>
    <w:basedOn w:val="a2"/>
    <w:link w:val="af9"/>
    <w:rsid w:val="003D4518"/>
    <w:rPr>
      <w:rFonts w:cstheme="majorBidi"/>
      <w:b/>
      <w:sz w:val="28"/>
      <w:szCs w:val="32"/>
    </w:rPr>
  </w:style>
  <w:style w:type="paragraph" w:styleId="afb">
    <w:name w:val="Subtitle"/>
    <w:aliases w:val="Sub Title"/>
    <w:basedOn w:val="a0"/>
    <w:next w:val="a0"/>
    <w:link w:val="afc"/>
    <w:qFormat/>
    <w:rsid w:val="003D4518"/>
    <w:pPr>
      <w:jc w:val="center"/>
      <w:outlineLvl w:val="1"/>
    </w:pPr>
    <w:rPr>
      <w:rFonts w:cstheme="minorBidi"/>
      <w:b/>
      <w:sz w:val="24"/>
      <w:szCs w:val="24"/>
    </w:rPr>
  </w:style>
  <w:style w:type="paragraph" w:customStyle="1" w:styleId="Authors">
    <w:name w:val="Authors"/>
    <w:basedOn w:val="a0"/>
    <w:link w:val="Authors0"/>
    <w:qFormat/>
    <w:rsid w:val="00BE3A6E"/>
    <w:pPr>
      <w:jc w:val="center"/>
    </w:pPr>
  </w:style>
  <w:style w:type="character" w:customStyle="1" w:styleId="af8">
    <w:name w:val="リスト段落 (文字)"/>
    <w:basedOn w:val="a2"/>
    <w:link w:val="a1"/>
    <w:uiPriority w:val="34"/>
    <w:rsid w:val="00AA630B"/>
    <w:rPr>
      <w:kern w:val="2"/>
      <w:sz w:val="21"/>
      <w:szCs w:val="24"/>
    </w:rPr>
  </w:style>
  <w:style w:type="character" w:customStyle="1" w:styleId="afc">
    <w:name w:val="副題 (文字)"/>
    <w:aliases w:val="Sub Title (文字)"/>
    <w:basedOn w:val="a2"/>
    <w:link w:val="afb"/>
    <w:rsid w:val="003D4518"/>
    <w:rPr>
      <w:rFonts w:cstheme="minorBidi"/>
      <w:b/>
      <w:sz w:val="24"/>
      <w:szCs w:val="24"/>
    </w:rPr>
  </w:style>
  <w:style w:type="character" w:customStyle="1" w:styleId="30">
    <w:name w:val="見出し 3 (文字)"/>
    <w:aliases w:val="Sub-sub Section (文字)"/>
    <w:basedOn w:val="a2"/>
    <w:link w:val="3"/>
    <w:rsid w:val="00B26ED1"/>
    <w:rPr>
      <w:rFonts w:cstheme="majorBidi"/>
      <w:sz w:val="21"/>
    </w:rPr>
  </w:style>
  <w:style w:type="character" w:customStyle="1" w:styleId="Authors0">
    <w:name w:val="Authors (文字)"/>
    <w:basedOn w:val="a2"/>
    <w:link w:val="Authors"/>
    <w:rsid w:val="00BE3A6E"/>
    <w:rPr>
      <w:sz w:val="21"/>
    </w:rPr>
  </w:style>
  <w:style w:type="character" w:customStyle="1" w:styleId="20">
    <w:name w:val="見出し 2 (文字)"/>
    <w:aliases w:val="Sub Section (文字)"/>
    <w:basedOn w:val="a2"/>
    <w:link w:val="2"/>
    <w:rsid w:val="00667DBA"/>
    <w:rPr>
      <w:b/>
      <w:bCs/>
      <w:sz w:val="21"/>
    </w:rPr>
  </w:style>
  <w:style w:type="character" w:customStyle="1" w:styleId="40">
    <w:name w:val="見出し 4 (文字)"/>
    <w:aliases w:val="Sub-sub-sub Section (文字)"/>
    <w:basedOn w:val="a2"/>
    <w:link w:val="4"/>
    <w:rsid w:val="00B26ED1"/>
    <w:rPr>
      <w:bCs/>
      <w:sz w:val="21"/>
    </w:rPr>
  </w:style>
  <w:style w:type="paragraph" w:styleId="afd">
    <w:name w:val="TOC Heading"/>
    <w:basedOn w:val="1"/>
    <w:next w:val="a0"/>
    <w:uiPriority w:val="39"/>
    <w:unhideWhenUsed/>
    <w:qFormat/>
    <w:rsid w:val="00DF4776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2E74B5" w:themeColor="accent1" w:themeShade="BF"/>
      <w:sz w:val="32"/>
      <w:szCs w:val="32"/>
    </w:rPr>
  </w:style>
  <w:style w:type="paragraph" w:styleId="22">
    <w:name w:val="toc 2"/>
    <w:basedOn w:val="a0"/>
    <w:next w:val="a0"/>
    <w:autoRedefine/>
    <w:uiPriority w:val="39"/>
    <w:unhideWhenUsed/>
    <w:rsid w:val="00DF4776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sz w:val="22"/>
      <w:szCs w:val="22"/>
    </w:rPr>
  </w:style>
  <w:style w:type="paragraph" w:styleId="32">
    <w:name w:val="toc 3"/>
    <w:basedOn w:val="a0"/>
    <w:next w:val="a0"/>
    <w:autoRedefine/>
    <w:uiPriority w:val="39"/>
    <w:unhideWhenUsed/>
    <w:rsid w:val="00DF4776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szCs w:val="22"/>
    </w:rPr>
  </w:style>
  <w:style w:type="paragraph" w:styleId="afe">
    <w:name w:val="endnote text"/>
    <w:basedOn w:val="a0"/>
    <w:link w:val="aff"/>
    <w:rsid w:val="00A52D51"/>
    <w:pPr>
      <w:snapToGrid w:val="0"/>
      <w:jc w:val="left"/>
    </w:pPr>
  </w:style>
  <w:style w:type="character" w:customStyle="1" w:styleId="aff">
    <w:name w:val="文末脚注文字列 (文字)"/>
    <w:basedOn w:val="a2"/>
    <w:link w:val="afe"/>
    <w:rsid w:val="00A52D51"/>
    <w:rPr>
      <w:sz w:val="21"/>
    </w:rPr>
  </w:style>
  <w:style w:type="character" w:styleId="aff0">
    <w:name w:val="endnote reference"/>
    <w:basedOn w:val="a2"/>
    <w:rsid w:val="00A52D51"/>
    <w:rPr>
      <w:vertAlign w:val="superscript"/>
    </w:rPr>
  </w:style>
  <w:style w:type="paragraph" w:customStyle="1" w:styleId="UnnSection">
    <w:name w:val="Unn. Section"/>
    <w:basedOn w:val="Abstract"/>
    <w:link w:val="UnnSection0"/>
    <w:qFormat/>
    <w:rsid w:val="00265476"/>
    <w:pPr>
      <w:ind w:firstLineChars="0" w:firstLine="0"/>
    </w:pPr>
    <w:rPr>
      <w:rFonts w:eastAsia="ｺﾞｼｯｸ"/>
      <w:b/>
      <w:bCs/>
      <w:kern w:val="2"/>
      <w:sz w:val="24"/>
      <w:szCs w:val="24"/>
    </w:rPr>
  </w:style>
  <w:style w:type="character" w:customStyle="1" w:styleId="UnnSection0">
    <w:name w:val="Unn. Section (文字)"/>
    <w:basedOn w:val="Abstract0"/>
    <w:link w:val="UnnSection"/>
    <w:rsid w:val="00265476"/>
    <w:rPr>
      <w:rFonts w:ascii="Times New Roman" w:eastAsia="ｺﾞｼｯｸ" w:hAnsi="Times New Roman"/>
      <w:b/>
      <w:bCs/>
      <w:kern w:val="2"/>
      <w:sz w:val="24"/>
      <w:szCs w:val="24"/>
    </w:rPr>
  </w:style>
  <w:style w:type="character" w:styleId="aff1">
    <w:name w:val="Unresolved Mention"/>
    <w:basedOn w:val="a2"/>
    <w:uiPriority w:val="99"/>
    <w:semiHidden/>
    <w:unhideWhenUsed/>
    <w:rsid w:val="007C5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D1007C2-2933-47C0-B749-3ADC8C547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8</Pages>
  <Words>2379</Words>
  <Characters>13563</Characters>
  <Application>Microsoft Office Word</Application>
  <DocSecurity>0</DocSecurity>
  <Lines>113</Lines>
  <Paragraphs>31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「外部性研究」に関する予備調査　(その１)</vt:lpstr>
      <vt:lpstr>「外部性研究」に関する予備調査　(その１)　　</vt:lpstr>
    </vt:vector>
  </TitlesOfParts>
  <Company>Microsoft</Company>
  <LinksUpToDate>false</LinksUpToDate>
  <CharactersWithSpaces>15911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「外部性研究」に関する予備調査　(その１)</dc:title>
  <dc:subject/>
  <dc:creator>既定</dc:creator>
  <cp:keywords/>
  <cp:lastModifiedBy>HABA Hiromitsu</cp:lastModifiedBy>
  <cp:revision>51</cp:revision>
  <cp:lastPrinted>2021-03-03T08:19:00Z</cp:lastPrinted>
  <dcterms:created xsi:type="dcterms:W3CDTF">2021-02-23T06:51:00Z</dcterms:created>
  <dcterms:modified xsi:type="dcterms:W3CDTF">2021-03-03T08:20:00Z</dcterms:modified>
</cp:coreProperties>
</file>